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text" w:horzAnchor="margin" w:tblpY="67"/>
        <w:tblW w:w="15841" w:type="dxa"/>
        <w:tblLayout w:type="fixed"/>
        <w:tblLook w:val="0420" w:firstRow="1" w:lastRow="0" w:firstColumn="0" w:lastColumn="0" w:noHBand="0" w:noVBand="1"/>
      </w:tblPr>
      <w:tblGrid>
        <w:gridCol w:w="661"/>
        <w:gridCol w:w="500"/>
        <w:gridCol w:w="501"/>
        <w:gridCol w:w="2501"/>
        <w:gridCol w:w="3337"/>
        <w:gridCol w:w="5678"/>
        <w:gridCol w:w="1297"/>
        <w:gridCol w:w="1366"/>
      </w:tblGrid>
      <w:tr w:rsidR="00705DB7" w:rsidRPr="00904DC3" w14:paraId="5C628435" w14:textId="77777777" w:rsidTr="00462154">
        <w:trPr>
          <w:trHeight w:val="234"/>
          <w:tblHeader/>
        </w:trPr>
        <w:tc>
          <w:tcPr>
            <w:tcW w:w="15841" w:type="dxa"/>
            <w:gridSpan w:val="8"/>
            <w:shd w:val="clear" w:color="auto" w:fill="DEEAF6" w:themeFill="accent5" w:themeFillTint="33"/>
            <w:vAlign w:val="center"/>
          </w:tcPr>
          <w:p w14:paraId="76775E1D" w14:textId="57F2770D" w:rsidR="00705DB7" w:rsidRPr="00705DB7" w:rsidRDefault="00705DB7" w:rsidP="00153548">
            <w:pPr>
              <w:jc w:val="center"/>
              <w:rPr>
                <w:rFonts w:ascii="Tahoma" w:hAnsi="Tahoma" w:cs="Tahoma"/>
                <w:b/>
                <w:sz w:val="28"/>
                <w:szCs w:val="28"/>
              </w:rPr>
            </w:pPr>
            <w:r w:rsidRPr="00705DB7">
              <w:rPr>
                <w:rFonts w:ascii="Tahoma" w:hAnsi="Tahoma" w:cs="Tahoma"/>
                <w:b/>
                <w:sz w:val="28"/>
                <w:szCs w:val="28"/>
              </w:rPr>
              <w:t>EYLÜL AYI ÇALIŞMA PROGRAMI</w:t>
            </w:r>
          </w:p>
        </w:tc>
      </w:tr>
      <w:tr w:rsidR="00153548" w:rsidRPr="00904DC3" w14:paraId="3B2B2409" w14:textId="77777777" w:rsidTr="00705DB7">
        <w:trPr>
          <w:trHeight w:val="234"/>
          <w:tblHeader/>
        </w:trPr>
        <w:tc>
          <w:tcPr>
            <w:tcW w:w="1662" w:type="dxa"/>
            <w:gridSpan w:val="3"/>
            <w:shd w:val="clear" w:color="auto" w:fill="DEEAF6" w:themeFill="accent5" w:themeFillTint="33"/>
            <w:vAlign w:val="center"/>
          </w:tcPr>
          <w:p w14:paraId="2E489EF7" w14:textId="77777777" w:rsidR="00153548" w:rsidRPr="00904DC3" w:rsidRDefault="00153548" w:rsidP="00153548">
            <w:pPr>
              <w:jc w:val="center"/>
              <w:rPr>
                <w:rFonts w:ascii="Tahoma" w:hAnsi="Tahoma" w:cs="Tahoma"/>
                <w:b/>
                <w:sz w:val="16"/>
                <w:szCs w:val="16"/>
              </w:rPr>
            </w:pPr>
            <w:bookmarkStart w:id="0" w:name="_Hlk524395357"/>
            <w:r w:rsidRPr="00904DC3">
              <w:rPr>
                <w:rFonts w:ascii="Tahoma" w:hAnsi="Tahoma" w:cs="Tahoma"/>
                <w:b/>
                <w:sz w:val="16"/>
                <w:szCs w:val="16"/>
              </w:rPr>
              <w:t>SÜRE</w:t>
            </w:r>
          </w:p>
        </w:tc>
        <w:tc>
          <w:tcPr>
            <w:tcW w:w="2501" w:type="dxa"/>
            <w:vMerge w:val="restart"/>
            <w:shd w:val="clear" w:color="auto" w:fill="DEEAF6" w:themeFill="accent5" w:themeFillTint="33"/>
            <w:vAlign w:val="center"/>
          </w:tcPr>
          <w:p w14:paraId="33073FAD" w14:textId="77777777" w:rsidR="00153548" w:rsidRPr="00904DC3" w:rsidRDefault="00153548" w:rsidP="00153548">
            <w:pPr>
              <w:jc w:val="center"/>
              <w:rPr>
                <w:rFonts w:ascii="Tahoma" w:hAnsi="Tahoma" w:cs="Tahoma"/>
                <w:b/>
                <w:sz w:val="16"/>
                <w:szCs w:val="16"/>
              </w:rPr>
            </w:pPr>
            <w:r w:rsidRPr="00904DC3">
              <w:rPr>
                <w:rFonts w:ascii="Tahoma" w:hAnsi="Tahoma" w:cs="Tahoma"/>
                <w:b/>
                <w:sz w:val="16"/>
                <w:szCs w:val="16"/>
              </w:rPr>
              <w:t>KONULAR</w:t>
            </w:r>
          </w:p>
        </w:tc>
        <w:tc>
          <w:tcPr>
            <w:tcW w:w="3337" w:type="dxa"/>
            <w:vMerge w:val="restart"/>
            <w:shd w:val="clear" w:color="auto" w:fill="DEEAF6" w:themeFill="accent5" w:themeFillTint="33"/>
            <w:vAlign w:val="center"/>
          </w:tcPr>
          <w:p w14:paraId="38229070" w14:textId="77777777" w:rsidR="00153548" w:rsidRPr="00904DC3" w:rsidRDefault="00153548" w:rsidP="00153548">
            <w:pPr>
              <w:jc w:val="center"/>
              <w:rPr>
                <w:rFonts w:ascii="Tahoma" w:hAnsi="Tahoma" w:cs="Tahoma"/>
                <w:b/>
                <w:sz w:val="16"/>
                <w:szCs w:val="16"/>
              </w:rPr>
            </w:pPr>
            <w:r w:rsidRPr="00904DC3">
              <w:rPr>
                <w:rFonts w:ascii="Tahoma" w:hAnsi="Tahoma" w:cs="Tahoma"/>
                <w:b/>
                <w:sz w:val="16"/>
                <w:szCs w:val="16"/>
              </w:rPr>
              <w:t>KAZANIMLAR</w:t>
            </w:r>
          </w:p>
        </w:tc>
        <w:tc>
          <w:tcPr>
            <w:tcW w:w="5678" w:type="dxa"/>
            <w:vMerge w:val="restart"/>
            <w:shd w:val="clear" w:color="auto" w:fill="DEEAF6" w:themeFill="accent5" w:themeFillTint="33"/>
            <w:vAlign w:val="center"/>
          </w:tcPr>
          <w:p w14:paraId="210BE232" w14:textId="77777777" w:rsidR="00153548" w:rsidRPr="00904DC3" w:rsidRDefault="00153548" w:rsidP="00153548">
            <w:pPr>
              <w:jc w:val="center"/>
              <w:rPr>
                <w:rFonts w:ascii="Tahoma" w:hAnsi="Tahoma" w:cs="Tahoma"/>
                <w:b/>
                <w:sz w:val="16"/>
                <w:szCs w:val="16"/>
              </w:rPr>
            </w:pPr>
            <w:r w:rsidRPr="00904DC3">
              <w:rPr>
                <w:rFonts w:ascii="Tahoma" w:hAnsi="Tahoma" w:cs="Tahoma"/>
                <w:b/>
                <w:sz w:val="16"/>
                <w:szCs w:val="16"/>
              </w:rPr>
              <w:t>ETKİNLİKLER</w:t>
            </w:r>
          </w:p>
        </w:tc>
        <w:tc>
          <w:tcPr>
            <w:tcW w:w="1297" w:type="dxa"/>
            <w:vMerge w:val="restart"/>
            <w:shd w:val="clear" w:color="auto" w:fill="DEEAF6" w:themeFill="accent5" w:themeFillTint="33"/>
            <w:vAlign w:val="center"/>
          </w:tcPr>
          <w:p w14:paraId="5FF152E8" w14:textId="77777777" w:rsidR="00153548" w:rsidRPr="00904DC3" w:rsidRDefault="00153548" w:rsidP="00153548">
            <w:pPr>
              <w:jc w:val="center"/>
              <w:rPr>
                <w:rFonts w:ascii="Tahoma" w:hAnsi="Tahoma" w:cs="Tahoma"/>
                <w:b/>
                <w:sz w:val="16"/>
                <w:szCs w:val="16"/>
              </w:rPr>
            </w:pPr>
            <w:r w:rsidRPr="00904DC3">
              <w:rPr>
                <w:rFonts w:ascii="Tahoma" w:hAnsi="Tahoma" w:cs="Tahoma"/>
                <w:b/>
                <w:sz w:val="16"/>
                <w:szCs w:val="16"/>
              </w:rPr>
              <w:t>ÖĞRENME ÖĞRETME YÖNTEM VE TEKNİKLERİ</w:t>
            </w:r>
          </w:p>
        </w:tc>
        <w:tc>
          <w:tcPr>
            <w:tcW w:w="1366" w:type="dxa"/>
            <w:vMerge w:val="restart"/>
            <w:shd w:val="clear" w:color="auto" w:fill="DEEAF6" w:themeFill="accent5" w:themeFillTint="33"/>
            <w:vAlign w:val="center"/>
          </w:tcPr>
          <w:p w14:paraId="480677B5" w14:textId="77777777" w:rsidR="00153548" w:rsidRPr="00904DC3" w:rsidRDefault="00153548" w:rsidP="00153548">
            <w:pPr>
              <w:jc w:val="center"/>
              <w:rPr>
                <w:rFonts w:ascii="Tahoma" w:hAnsi="Tahoma" w:cs="Tahoma"/>
                <w:b/>
                <w:sz w:val="16"/>
                <w:szCs w:val="16"/>
              </w:rPr>
            </w:pPr>
            <w:r w:rsidRPr="00904DC3">
              <w:rPr>
                <w:rFonts w:ascii="Tahoma" w:hAnsi="Tahoma" w:cs="Tahoma"/>
                <w:b/>
                <w:sz w:val="16"/>
                <w:szCs w:val="16"/>
              </w:rPr>
              <w:t>KULLANILAN EĞİTİM TEKNOLOJİLERİ ARAÇ VE GEREÇLER</w:t>
            </w:r>
          </w:p>
        </w:tc>
      </w:tr>
      <w:tr w:rsidR="00153548" w:rsidRPr="00904DC3" w14:paraId="373A7049" w14:textId="77777777" w:rsidTr="00705DB7">
        <w:trPr>
          <w:trHeight w:val="879"/>
          <w:tblHeader/>
        </w:trPr>
        <w:tc>
          <w:tcPr>
            <w:tcW w:w="661" w:type="dxa"/>
            <w:shd w:val="clear" w:color="auto" w:fill="DEEAF6" w:themeFill="accent5" w:themeFillTint="33"/>
            <w:textDirection w:val="btLr"/>
            <w:vAlign w:val="center"/>
          </w:tcPr>
          <w:p w14:paraId="0112397A" w14:textId="77777777" w:rsidR="00153548" w:rsidRPr="00904DC3" w:rsidRDefault="00153548" w:rsidP="00153548">
            <w:pPr>
              <w:ind w:left="113" w:right="113"/>
              <w:jc w:val="center"/>
              <w:rPr>
                <w:rFonts w:ascii="Tahoma" w:hAnsi="Tahoma" w:cs="Tahoma"/>
                <w:b/>
                <w:sz w:val="16"/>
                <w:szCs w:val="16"/>
              </w:rPr>
            </w:pPr>
            <w:r w:rsidRPr="00904DC3">
              <w:rPr>
                <w:rFonts w:ascii="Tahoma" w:hAnsi="Tahoma" w:cs="Tahoma"/>
                <w:b/>
                <w:sz w:val="16"/>
                <w:szCs w:val="16"/>
              </w:rPr>
              <w:t>AY</w:t>
            </w:r>
          </w:p>
        </w:tc>
        <w:tc>
          <w:tcPr>
            <w:tcW w:w="500" w:type="dxa"/>
            <w:shd w:val="clear" w:color="auto" w:fill="DEEAF6" w:themeFill="accent5" w:themeFillTint="33"/>
            <w:textDirection w:val="btLr"/>
            <w:vAlign w:val="center"/>
          </w:tcPr>
          <w:p w14:paraId="3333A662" w14:textId="77777777" w:rsidR="00153548" w:rsidRPr="00904DC3" w:rsidRDefault="00153548" w:rsidP="00153548">
            <w:pPr>
              <w:ind w:left="113" w:right="113"/>
              <w:jc w:val="center"/>
              <w:rPr>
                <w:rFonts w:ascii="Tahoma" w:hAnsi="Tahoma" w:cs="Tahoma"/>
                <w:b/>
                <w:sz w:val="16"/>
                <w:szCs w:val="16"/>
              </w:rPr>
            </w:pPr>
            <w:r w:rsidRPr="00904DC3">
              <w:rPr>
                <w:rFonts w:ascii="Tahoma" w:hAnsi="Tahoma" w:cs="Tahoma"/>
                <w:b/>
                <w:sz w:val="16"/>
                <w:szCs w:val="16"/>
              </w:rPr>
              <w:t>HAFTA</w:t>
            </w:r>
          </w:p>
        </w:tc>
        <w:tc>
          <w:tcPr>
            <w:tcW w:w="501" w:type="dxa"/>
            <w:shd w:val="clear" w:color="auto" w:fill="DEEAF6" w:themeFill="accent5" w:themeFillTint="33"/>
            <w:textDirection w:val="btLr"/>
            <w:vAlign w:val="center"/>
          </w:tcPr>
          <w:p w14:paraId="5F82C5C2" w14:textId="77777777" w:rsidR="00153548" w:rsidRPr="00904DC3" w:rsidRDefault="00153548" w:rsidP="00153548">
            <w:pPr>
              <w:ind w:left="113" w:right="113"/>
              <w:jc w:val="center"/>
              <w:rPr>
                <w:rFonts w:ascii="Tahoma" w:hAnsi="Tahoma" w:cs="Tahoma"/>
                <w:b/>
                <w:sz w:val="16"/>
                <w:szCs w:val="16"/>
              </w:rPr>
            </w:pPr>
            <w:r w:rsidRPr="00904DC3">
              <w:rPr>
                <w:rFonts w:ascii="Tahoma" w:hAnsi="Tahoma" w:cs="Tahoma"/>
                <w:b/>
                <w:sz w:val="16"/>
                <w:szCs w:val="16"/>
              </w:rPr>
              <w:t>SAAT</w:t>
            </w:r>
          </w:p>
        </w:tc>
        <w:tc>
          <w:tcPr>
            <w:tcW w:w="2501" w:type="dxa"/>
            <w:vMerge/>
            <w:shd w:val="clear" w:color="auto" w:fill="DEEAF6" w:themeFill="accent5" w:themeFillTint="33"/>
            <w:vAlign w:val="center"/>
          </w:tcPr>
          <w:p w14:paraId="36E985BF" w14:textId="77777777" w:rsidR="00153548" w:rsidRPr="00904DC3" w:rsidRDefault="00153548" w:rsidP="00153548">
            <w:pPr>
              <w:jc w:val="center"/>
              <w:rPr>
                <w:rFonts w:ascii="Tahoma" w:hAnsi="Tahoma" w:cs="Tahoma"/>
                <w:sz w:val="16"/>
                <w:szCs w:val="16"/>
              </w:rPr>
            </w:pPr>
          </w:p>
        </w:tc>
        <w:tc>
          <w:tcPr>
            <w:tcW w:w="3337" w:type="dxa"/>
            <w:vMerge/>
            <w:shd w:val="clear" w:color="auto" w:fill="DEEAF6" w:themeFill="accent5" w:themeFillTint="33"/>
            <w:vAlign w:val="center"/>
          </w:tcPr>
          <w:p w14:paraId="37BCBF83" w14:textId="77777777" w:rsidR="00153548" w:rsidRPr="00904DC3" w:rsidRDefault="00153548" w:rsidP="00153548">
            <w:pPr>
              <w:jc w:val="center"/>
              <w:rPr>
                <w:rFonts w:ascii="Tahoma" w:hAnsi="Tahoma" w:cs="Tahoma"/>
                <w:sz w:val="16"/>
                <w:szCs w:val="16"/>
              </w:rPr>
            </w:pPr>
          </w:p>
        </w:tc>
        <w:tc>
          <w:tcPr>
            <w:tcW w:w="5678" w:type="dxa"/>
            <w:vMerge/>
            <w:shd w:val="clear" w:color="auto" w:fill="DEEAF6" w:themeFill="accent5" w:themeFillTint="33"/>
            <w:vAlign w:val="center"/>
          </w:tcPr>
          <w:p w14:paraId="5F0BD73C" w14:textId="77777777" w:rsidR="00153548" w:rsidRPr="00904DC3" w:rsidRDefault="00153548" w:rsidP="00153548">
            <w:pPr>
              <w:jc w:val="center"/>
              <w:rPr>
                <w:rFonts w:ascii="Tahoma" w:hAnsi="Tahoma" w:cs="Tahoma"/>
                <w:sz w:val="16"/>
                <w:szCs w:val="16"/>
              </w:rPr>
            </w:pPr>
          </w:p>
        </w:tc>
        <w:tc>
          <w:tcPr>
            <w:tcW w:w="1297" w:type="dxa"/>
            <w:vMerge/>
            <w:shd w:val="clear" w:color="auto" w:fill="DEEAF6" w:themeFill="accent5" w:themeFillTint="33"/>
            <w:vAlign w:val="center"/>
          </w:tcPr>
          <w:p w14:paraId="644D000C" w14:textId="77777777" w:rsidR="00153548" w:rsidRPr="00904DC3" w:rsidRDefault="00153548" w:rsidP="00153548">
            <w:pPr>
              <w:jc w:val="center"/>
              <w:rPr>
                <w:rFonts w:ascii="Tahoma" w:hAnsi="Tahoma" w:cs="Tahoma"/>
                <w:sz w:val="16"/>
                <w:szCs w:val="16"/>
              </w:rPr>
            </w:pPr>
          </w:p>
        </w:tc>
        <w:tc>
          <w:tcPr>
            <w:tcW w:w="1366" w:type="dxa"/>
            <w:vMerge/>
            <w:shd w:val="clear" w:color="auto" w:fill="DEEAF6" w:themeFill="accent5" w:themeFillTint="33"/>
            <w:vAlign w:val="center"/>
          </w:tcPr>
          <w:p w14:paraId="7907B1BC" w14:textId="77777777" w:rsidR="00153548" w:rsidRPr="00904DC3" w:rsidRDefault="00153548" w:rsidP="00153548">
            <w:pPr>
              <w:jc w:val="center"/>
              <w:rPr>
                <w:rFonts w:ascii="Tahoma" w:hAnsi="Tahoma" w:cs="Tahoma"/>
                <w:sz w:val="16"/>
                <w:szCs w:val="16"/>
              </w:rPr>
            </w:pPr>
          </w:p>
        </w:tc>
      </w:tr>
      <w:bookmarkEnd w:id="0"/>
      <w:tr w:rsidR="00904DC3" w:rsidRPr="00904DC3" w14:paraId="25D53C1B" w14:textId="77777777" w:rsidTr="00904DC3">
        <w:trPr>
          <w:trHeight w:val="769"/>
          <w:tblHeader/>
        </w:trPr>
        <w:tc>
          <w:tcPr>
            <w:tcW w:w="1161" w:type="dxa"/>
            <w:gridSpan w:val="2"/>
            <w:vMerge w:val="restart"/>
            <w:vAlign w:val="center"/>
          </w:tcPr>
          <w:p w14:paraId="0FD8A22B" w14:textId="77777777" w:rsidR="00904DC3" w:rsidRPr="00904DC3" w:rsidRDefault="00904DC3" w:rsidP="00904DC3">
            <w:pPr>
              <w:jc w:val="center"/>
              <w:rPr>
                <w:rFonts w:ascii="Tahoma" w:hAnsi="Tahoma" w:cs="Tahoma"/>
                <w:b/>
                <w:sz w:val="16"/>
                <w:szCs w:val="16"/>
              </w:rPr>
            </w:pPr>
            <w:r w:rsidRPr="00904DC3">
              <w:rPr>
                <w:rFonts w:ascii="Tahoma" w:hAnsi="Tahoma" w:cs="Tahoma"/>
                <w:b/>
                <w:sz w:val="16"/>
                <w:szCs w:val="16"/>
              </w:rPr>
              <w:t>EYLÜL</w:t>
            </w:r>
          </w:p>
          <w:p w14:paraId="07FD6AB4" w14:textId="77777777" w:rsidR="00904DC3" w:rsidRPr="00904DC3" w:rsidRDefault="00904DC3" w:rsidP="00904DC3">
            <w:pPr>
              <w:jc w:val="center"/>
              <w:rPr>
                <w:rFonts w:ascii="Tahoma" w:hAnsi="Tahoma" w:cs="Tahoma"/>
                <w:b/>
                <w:sz w:val="16"/>
                <w:szCs w:val="16"/>
              </w:rPr>
            </w:pPr>
            <w:r w:rsidRPr="00904DC3">
              <w:rPr>
                <w:rFonts w:ascii="Tahoma" w:hAnsi="Tahoma" w:cs="Tahoma"/>
                <w:b/>
                <w:sz w:val="16"/>
                <w:szCs w:val="16"/>
              </w:rPr>
              <w:t>(1.HAFTA)</w:t>
            </w:r>
          </w:p>
          <w:p w14:paraId="28131229" w14:textId="04D20459" w:rsidR="00904DC3" w:rsidRPr="00904DC3" w:rsidRDefault="00904DC3" w:rsidP="00904DC3">
            <w:pPr>
              <w:jc w:val="center"/>
              <w:rPr>
                <w:rFonts w:ascii="Tahoma" w:hAnsi="Tahoma" w:cs="Tahoma"/>
                <w:b/>
                <w:sz w:val="16"/>
                <w:szCs w:val="16"/>
              </w:rPr>
            </w:pPr>
            <w:r w:rsidRPr="00904DC3">
              <w:rPr>
                <w:rFonts w:ascii="Tahoma" w:hAnsi="Tahoma" w:cs="Tahoma"/>
                <w:b/>
                <w:sz w:val="16"/>
                <w:szCs w:val="16"/>
              </w:rPr>
              <w:t>8 Eylül – 12 Eylül</w:t>
            </w:r>
          </w:p>
        </w:tc>
        <w:tc>
          <w:tcPr>
            <w:tcW w:w="501" w:type="dxa"/>
            <w:vMerge w:val="restart"/>
            <w:textDirection w:val="btLr"/>
            <w:vAlign w:val="center"/>
          </w:tcPr>
          <w:p w14:paraId="7EAC85CF" w14:textId="77777777" w:rsidR="00904DC3" w:rsidRPr="00904DC3" w:rsidRDefault="00904DC3" w:rsidP="00153548">
            <w:pPr>
              <w:ind w:left="113" w:right="113"/>
              <w:jc w:val="center"/>
              <w:rPr>
                <w:rFonts w:ascii="Tahoma" w:hAnsi="Tahoma" w:cs="Tahoma"/>
                <w:b/>
                <w:sz w:val="16"/>
                <w:szCs w:val="16"/>
              </w:rPr>
            </w:pPr>
            <w:r w:rsidRPr="00904DC3">
              <w:rPr>
                <w:rFonts w:ascii="Tahoma" w:hAnsi="Tahoma" w:cs="Tahoma"/>
                <w:b/>
                <w:sz w:val="16"/>
                <w:szCs w:val="16"/>
              </w:rPr>
              <w:t>2 SAAT</w:t>
            </w:r>
          </w:p>
        </w:tc>
        <w:tc>
          <w:tcPr>
            <w:tcW w:w="2501" w:type="dxa"/>
            <w:vAlign w:val="center"/>
          </w:tcPr>
          <w:p w14:paraId="3B964B03" w14:textId="77777777" w:rsidR="00904DC3" w:rsidRPr="00904DC3" w:rsidRDefault="00904DC3" w:rsidP="00904DC3">
            <w:pPr>
              <w:rPr>
                <w:rStyle w:val="Kpr"/>
                <w:rFonts w:ascii="Tahoma" w:hAnsi="Tahoma" w:cs="Tahoma"/>
                <w:b/>
                <w:sz w:val="16"/>
                <w:szCs w:val="16"/>
              </w:rPr>
            </w:pPr>
            <w:r w:rsidRPr="00904DC3">
              <w:rPr>
                <w:rFonts w:ascii="Tahoma" w:hAnsi="Tahoma" w:cs="Tahoma"/>
                <w:b/>
                <w:sz w:val="16"/>
                <w:szCs w:val="16"/>
              </w:rPr>
              <w:fldChar w:fldCharType="begin"/>
            </w:r>
            <w:r w:rsidRPr="00904DC3">
              <w:rPr>
                <w:rFonts w:ascii="Tahoma" w:hAnsi="Tahoma" w:cs="Tahoma"/>
                <w:b/>
                <w:sz w:val="16"/>
                <w:szCs w:val="16"/>
              </w:rPr>
              <w:instrText xml:space="preserve"> HYPERLINK "https://www.mustafakabul.com/?pnum=145&amp;pt=Serbest%20Etkinlikler" </w:instrText>
            </w:r>
            <w:r w:rsidRPr="00904DC3">
              <w:rPr>
                <w:rFonts w:ascii="Tahoma" w:hAnsi="Tahoma" w:cs="Tahoma"/>
                <w:b/>
                <w:sz w:val="16"/>
                <w:szCs w:val="16"/>
              </w:rPr>
              <w:fldChar w:fldCharType="separate"/>
            </w:r>
            <w:r w:rsidRPr="00904DC3">
              <w:rPr>
                <w:rStyle w:val="Kpr"/>
                <w:rFonts w:ascii="Tahoma" w:hAnsi="Tahoma" w:cs="Tahoma"/>
                <w:b/>
                <w:sz w:val="16"/>
                <w:szCs w:val="16"/>
              </w:rPr>
              <w:t>Görsel Sanat Etkinliği</w:t>
            </w:r>
          </w:p>
          <w:p w14:paraId="0FC892D3" w14:textId="77777777" w:rsidR="00904DC3" w:rsidRPr="00904DC3" w:rsidRDefault="00904DC3" w:rsidP="00904DC3">
            <w:pPr>
              <w:rPr>
                <w:rFonts w:ascii="Tahoma" w:hAnsi="Tahoma" w:cs="Tahoma"/>
                <w:b/>
                <w:sz w:val="16"/>
                <w:szCs w:val="16"/>
              </w:rPr>
            </w:pPr>
            <w:r w:rsidRPr="00904DC3">
              <w:rPr>
                <w:rStyle w:val="Kpr"/>
                <w:rFonts w:ascii="Tahoma" w:hAnsi="Tahoma" w:cs="Tahoma"/>
                <w:b/>
                <w:sz w:val="16"/>
                <w:szCs w:val="16"/>
              </w:rPr>
              <w:t>(Mandala Boyama)</w:t>
            </w:r>
            <w:r w:rsidRPr="00904DC3">
              <w:rPr>
                <w:rFonts w:ascii="Tahoma" w:hAnsi="Tahoma" w:cs="Tahoma"/>
                <w:b/>
                <w:sz w:val="16"/>
                <w:szCs w:val="16"/>
              </w:rPr>
              <w:fldChar w:fldCharType="end"/>
            </w:r>
          </w:p>
        </w:tc>
        <w:tc>
          <w:tcPr>
            <w:tcW w:w="3337" w:type="dxa"/>
            <w:vAlign w:val="center"/>
          </w:tcPr>
          <w:p w14:paraId="1CB56F3D" w14:textId="77777777" w:rsidR="00904DC3" w:rsidRPr="00904DC3" w:rsidRDefault="00904DC3" w:rsidP="00904DC3">
            <w:pPr>
              <w:rPr>
                <w:rFonts w:ascii="Tahoma" w:hAnsi="Tahoma" w:cs="Tahoma"/>
                <w:sz w:val="16"/>
                <w:szCs w:val="16"/>
              </w:rPr>
            </w:pPr>
            <w:r w:rsidRPr="00904DC3">
              <w:rPr>
                <w:rFonts w:ascii="Tahoma" w:hAnsi="Tahoma" w:cs="Tahoma"/>
                <w:sz w:val="16"/>
                <w:szCs w:val="16"/>
              </w:rPr>
              <w:t>Odaklanma, dikkat süresini arttırma, simetri ve düzen alışkanlığı kazanma El-göz koordinasyonunu ve ince motor gelişimini</w:t>
            </w:r>
          </w:p>
        </w:tc>
        <w:tc>
          <w:tcPr>
            <w:tcW w:w="5678" w:type="dxa"/>
            <w:vAlign w:val="center"/>
          </w:tcPr>
          <w:p w14:paraId="77792EAE" w14:textId="77777777" w:rsidR="00904DC3" w:rsidRPr="00904DC3" w:rsidRDefault="00904DC3" w:rsidP="00904DC3">
            <w:pPr>
              <w:rPr>
                <w:rFonts w:ascii="Tahoma" w:hAnsi="Tahoma" w:cs="Tahoma"/>
                <w:sz w:val="16"/>
                <w:szCs w:val="16"/>
              </w:rPr>
            </w:pPr>
            <w:r w:rsidRPr="00904DC3">
              <w:rPr>
                <w:rFonts w:ascii="Tahoma" w:hAnsi="Tahoma" w:cs="Tahoma"/>
                <w:sz w:val="16"/>
                <w:szCs w:val="16"/>
              </w:rPr>
              <w:t>Öğrenci düzeyine uygun zorluk düzeyi farklı mandala etkinlik kağıtlarının simetrik boyanması istenir.</w:t>
            </w:r>
          </w:p>
        </w:tc>
        <w:tc>
          <w:tcPr>
            <w:tcW w:w="1297" w:type="dxa"/>
            <w:vMerge w:val="restart"/>
            <w:vAlign w:val="center"/>
          </w:tcPr>
          <w:p w14:paraId="7F00B9E6" w14:textId="77777777" w:rsidR="00904DC3" w:rsidRPr="00904DC3" w:rsidRDefault="00904DC3" w:rsidP="00153548">
            <w:pPr>
              <w:jc w:val="center"/>
              <w:rPr>
                <w:rFonts w:ascii="Tahoma" w:hAnsi="Tahoma" w:cs="Tahoma"/>
                <w:b/>
                <w:bCs/>
                <w:sz w:val="16"/>
                <w:szCs w:val="16"/>
              </w:rPr>
            </w:pPr>
            <w:r w:rsidRPr="00904DC3">
              <w:rPr>
                <w:rFonts w:ascii="Tahoma" w:hAnsi="Tahoma" w:cs="Tahoma"/>
                <w:b/>
                <w:bCs/>
                <w:sz w:val="16"/>
                <w:szCs w:val="16"/>
              </w:rPr>
              <w:t>Drama</w:t>
            </w:r>
          </w:p>
          <w:p w14:paraId="59E8B3F3" w14:textId="77777777" w:rsidR="00904DC3" w:rsidRPr="00904DC3" w:rsidRDefault="00904DC3" w:rsidP="00153548">
            <w:pPr>
              <w:jc w:val="center"/>
              <w:rPr>
                <w:rFonts w:ascii="Tahoma" w:hAnsi="Tahoma" w:cs="Tahoma"/>
                <w:b/>
                <w:bCs/>
                <w:sz w:val="16"/>
                <w:szCs w:val="16"/>
              </w:rPr>
            </w:pPr>
            <w:r w:rsidRPr="00904DC3">
              <w:rPr>
                <w:rFonts w:ascii="Tahoma" w:hAnsi="Tahoma" w:cs="Tahoma"/>
                <w:b/>
                <w:bCs/>
                <w:sz w:val="16"/>
                <w:szCs w:val="16"/>
              </w:rPr>
              <w:t>Soru - Cevap</w:t>
            </w:r>
          </w:p>
          <w:p w14:paraId="4F4C53CF" w14:textId="77777777" w:rsidR="00904DC3" w:rsidRPr="00904DC3" w:rsidRDefault="00904DC3" w:rsidP="00153548">
            <w:pPr>
              <w:jc w:val="center"/>
              <w:rPr>
                <w:rFonts w:ascii="Tahoma" w:hAnsi="Tahoma" w:cs="Tahoma"/>
                <w:b/>
                <w:bCs/>
                <w:sz w:val="16"/>
                <w:szCs w:val="16"/>
              </w:rPr>
            </w:pPr>
            <w:r w:rsidRPr="00904DC3">
              <w:rPr>
                <w:rFonts w:ascii="Tahoma" w:hAnsi="Tahoma" w:cs="Tahoma"/>
                <w:b/>
                <w:bCs/>
                <w:sz w:val="16"/>
                <w:szCs w:val="16"/>
              </w:rPr>
              <w:t>Anlatım Gösterme</w:t>
            </w:r>
          </w:p>
          <w:p w14:paraId="3E380092" w14:textId="77777777" w:rsidR="00904DC3" w:rsidRPr="00904DC3" w:rsidRDefault="00904DC3" w:rsidP="00153548">
            <w:pPr>
              <w:jc w:val="center"/>
              <w:rPr>
                <w:rFonts w:ascii="Tahoma" w:hAnsi="Tahoma" w:cs="Tahoma"/>
                <w:sz w:val="16"/>
                <w:szCs w:val="16"/>
              </w:rPr>
            </w:pPr>
            <w:r w:rsidRPr="00904DC3">
              <w:rPr>
                <w:rFonts w:ascii="Tahoma" w:hAnsi="Tahoma" w:cs="Tahoma"/>
                <w:b/>
                <w:bCs/>
                <w:sz w:val="16"/>
                <w:szCs w:val="16"/>
              </w:rPr>
              <w:t>Gözlem</w:t>
            </w:r>
          </w:p>
          <w:p w14:paraId="057AA8C0" w14:textId="77777777" w:rsidR="00904DC3" w:rsidRPr="00904DC3" w:rsidRDefault="00904DC3" w:rsidP="00153548">
            <w:pPr>
              <w:jc w:val="center"/>
              <w:rPr>
                <w:rFonts w:ascii="Tahoma" w:hAnsi="Tahoma" w:cs="Tahoma"/>
                <w:b/>
                <w:bCs/>
                <w:sz w:val="16"/>
                <w:szCs w:val="16"/>
              </w:rPr>
            </w:pPr>
            <w:r w:rsidRPr="00904DC3">
              <w:rPr>
                <w:rFonts w:ascii="Tahoma" w:hAnsi="Tahoma" w:cs="Tahoma"/>
                <w:b/>
                <w:bCs/>
                <w:sz w:val="16"/>
                <w:szCs w:val="16"/>
              </w:rPr>
              <w:t>Drama</w:t>
            </w:r>
          </w:p>
          <w:p w14:paraId="4DA87AB5" w14:textId="77777777" w:rsidR="00904DC3" w:rsidRPr="00904DC3" w:rsidRDefault="00904DC3" w:rsidP="00153548">
            <w:pPr>
              <w:jc w:val="center"/>
              <w:rPr>
                <w:rFonts w:ascii="Tahoma" w:hAnsi="Tahoma" w:cs="Tahoma"/>
                <w:b/>
                <w:bCs/>
                <w:sz w:val="16"/>
                <w:szCs w:val="16"/>
              </w:rPr>
            </w:pPr>
            <w:r w:rsidRPr="00904DC3">
              <w:rPr>
                <w:rFonts w:ascii="Tahoma" w:hAnsi="Tahoma" w:cs="Tahoma"/>
                <w:b/>
                <w:bCs/>
                <w:sz w:val="16"/>
                <w:szCs w:val="16"/>
              </w:rPr>
              <w:t>Soru - Cevap</w:t>
            </w:r>
          </w:p>
          <w:p w14:paraId="53784AFE" w14:textId="77777777" w:rsidR="00904DC3" w:rsidRPr="00904DC3" w:rsidRDefault="00904DC3" w:rsidP="00153548">
            <w:pPr>
              <w:jc w:val="center"/>
              <w:rPr>
                <w:rFonts w:ascii="Tahoma" w:hAnsi="Tahoma" w:cs="Tahoma"/>
                <w:b/>
                <w:bCs/>
                <w:sz w:val="16"/>
                <w:szCs w:val="16"/>
              </w:rPr>
            </w:pPr>
            <w:r w:rsidRPr="00904DC3">
              <w:rPr>
                <w:rFonts w:ascii="Tahoma" w:hAnsi="Tahoma" w:cs="Tahoma"/>
                <w:b/>
                <w:bCs/>
                <w:sz w:val="16"/>
                <w:szCs w:val="16"/>
              </w:rPr>
              <w:t>Anlatım Gösterme</w:t>
            </w:r>
          </w:p>
          <w:p w14:paraId="48E1D8ED" w14:textId="77777777" w:rsidR="00904DC3" w:rsidRPr="00904DC3" w:rsidRDefault="00904DC3" w:rsidP="00153548">
            <w:pPr>
              <w:jc w:val="center"/>
              <w:rPr>
                <w:rFonts w:ascii="Tahoma" w:hAnsi="Tahoma" w:cs="Tahoma"/>
                <w:sz w:val="16"/>
                <w:szCs w:val="16"/>
              </w:rPr>
            </w:pPr>
            <w:r w:rsidRPr="00904DC3">
              <w:rPr>
                <w:rFonts w:ascii="Tahoma" w:hAnsi="Tahoma" w:cs="Tahoma"/>
                <w:b/>
                <w:bCs/>
                <w:sz w:val="16"/>
                <w:szCs w:val="16"/>
              </w:rPr>
              <w:t>Gözlem</w:t>
            </w:r>
          </w:p>
        </w:tc>
        <w:tc>
          <w:tcPr>
            <w:tcW w:w="1366" w:type="dxa"/>
            <w:vMerge w:val="restart"/>
            <w:vAlign w:val="center"/>
          </w:tcPr>
          <w:p w14:paraId="1B4BD018" w14:textId="77777777" w:rsidR="00904DC3" w:rsidRPr="00904DC3" w:rsidRDefault="00904DC3" w:rsidP="00153548">
            <w:pPr>
              <w:tabs>
                <w:tab w:val="num" w:pos="0"/>
                <w:tab w:val="left" w:pos="72"/>
                <w:tab w:val="left" w:pos="252"/>
              </w:tabs>
              <w:spacing w:line="259" w:lineRule="auto"/>
              <w:rPr>
                <w:rFonts w:ascii="Tahoma" w:hAnsi="Tahoma" w:cs="Tahoma"/>
                <w:sz w:val="16"/>
                <w:szCs w:val="16"/>
              </w:rPr>
            </w:pPr>
            <w:r w:rsidRPr="00904DC3">
              <w:rPr>
                <w:rFonts w:ascii="Tahoma" w:hAnsi="Tahoma" w:cs="Tahoma"/>
                <w:b/>
                <w:bCs/>
                <w:sz w:val="16"/>
                <w:szCs w:val="16"/>
              </w:rPr>
              <w:t>A.</w:t>
            </w:r>
            <w:r w:rsidRPr="00904DC3">
              <w:rPr>
                <w:rFonts w:ascii="Tahoma" w:hAnsi="Tahoma" w:cs="Tahoma"/>
                <w:sz w:val="16"/>
                <w:szCs w:val="16"/>
              </w:rPr>
              <w:t xml:space="preserve"> Kaynak kişiler</w:t>
            </w:r>
          </w:p>
          <w:p w14:paraId="467AF3F2" w14:textId="77777777" w:rsidR="00904DC3" w:rsidRPr="00904DC3" w:rsidRDefault="00904DC3" w:rsidP="00153548">
            <w:pPr>
              <w:tabs>
                <w:tab w:val="num" w:pos="0"/>
                <w:tab w:val="left" w:pos="72"/>
                <w:tab w:val="left" w:pos="252"/>
              </w:tabs>
              <w:spacing w:line="259" w:lineRule="auto"/>
              <w:rPr>
                <w:rFonts w:ascii="Tahoma" w:hAnsi="Tahoma" w:cs="Tahoma"/>
                <w:sz w:val="16"/>
                <w:szCs w:val="16"/>
              </w:rPr>
            </w:pPr>
            <w:r w:rsidRPr="00904DC3">
              <w:rPr>
                <w:rFonts w:ascii="Tahoma" w:hAnsi="Tahoma" w:cs="Tahoma"/>
                <w:sz w:val="16"/>
                <w:szCs w:val="16"/>
              </w:rPr>
              <w:t>1.Öğretmenler</w:t>
            </w:r>
          </w:p>
          <w:p w14:paraId="75ED72D6" w14:textId="77777777" w:rsidR="00904DC3" w:rsidRPr="00904DC3" w:rsidRDefault="00904DC3" w:rsidP="00153548">
            <w:pPr>
              <w:tabs>
                <w:tab w:val="num" w:pos="0"/>
                <w:tab w:val="left" w:pos="72"/>
                <w:tab w:val="left" w:pos="252"/>
              </w:tabs>
              <w:spacing w:line="259" w:lineRule="auto"/>
              <w:rPr>
                <w:rFonts w:ascii="Tahoma" w:hAnsi="Tahoma" w:cs="Tahoma"/>
                <w:sz w:val="16"/>
                <w:szCs w:val="16"/>
              </w:rPr>
            </w:pPr>
            <w:r w:rsidRPr="00904DC3">
              <w:rPr>
                <w:rFonts w:ascii="Tahoma" w:hAnsi="Tahoma" w:cs="Tahoma"/>
                <w:sz w:val="16"/>
                <w:szCs w:val="16"/>
              </w:rPr>
              <w:t xml:space="preserve">2.Öğrenciler </w:t>
            </w:r>
          </w:p>
          <w:p w14:paraId="315B7979" w14:textId="77777777" w:rsidR="00904DC3" w:rsidRPr="00904DC3" w:rsidRDefault="00904DC3" w:rsidP="00153548">
            <w:pPr>
              <w:tabs>
                <w:tab w:val="num" w:pos="0"/>
                <w:tab w:val="left" w:pos="72"/>
                <w:tab w:val="left" w:pos="252"/>
              </w:tabs>
              <w:spacing w:line="259" w:lineRule="auto"/>
              <w:rPr>
                <w:rFonts w:ascii="Tahoma" w:hAnsi="Tahoma" w:cs="Tahoma"/>
                <w:sz w:val="16"/>
                <w:szCs w:val="16"/>
              </w:rPr>
            </w:pPr>
          </w:p>
          <w:p w14:paraId="1D4FE902" w14:textId="77777777" w:rsidR="00904DC3" w:rsidRPr="00904DC3" w:rsidRDefault="00904DC3" w:rsidP="00153548">
            <w:pPr>
              <w:tabs>
                <w:tab w:val="num" w:pos="0"/>
                <w:tab w:val="left" w:pos="72"/>
                <w:tab w:val="left" w:pos="252"/>
              </w:tabs>
              <w:spacing w:line="259" w:lineRule="auto"/>
              <w:rPr>
                <w:rFonts w:ascii="Tahoma" w:hAnsi="Tahoma" w:cs="Tahoma"/>
                <w:sz w:val="16"/>
                <w:szCs w:val="16"/>
              </w:rPr>
            </w:pPr>
            <w:r w:rsidRPr="00904DC3">
              <w:rPr>
                <w:rFonts w:ascii="Tahoma" w:hAnsi="Tahoma" w:cs="Tahoma"/>
                <w:b/>
                <w:bCs/>
                <w:sz w:val="16"/>
                <w:szCs w:val="16"/>
              </w:rPr>
              <w:t>B.</w:t>
            </w:r>
            <w:r w:rsidRPr="00904DC3">
              <w:rPr>
                <w:rFonts w:ascii="Tahoma" w:hAnsi="Tahoma" w:cs="Tahoma"/>
                <w:sz w:val="16"/>
                <w:szCs w:val="16"/>
              </w:rPr>
              <w:t xml:space="preserve"> Görsel Kaynaklar</w:t>
            </w:r>
          </w:p>
          <w:p w14:paraId="1DAAA13C" w14:textId="77777777" w:rsidR="00904DC3" w:rsidRPr="00904DC3" w:rsidRDefault="00904DC3" w:rsidP="00153548">
            <w:pPr>
              <w:tabs>
                <w:tab w:val="num" w:pos="0"/>
                <w:tab w:val="left" w:pos="72"/>
                <w:tab w:val="left" w:pos="252"/>
              </w:tabs>
              <w:spacing w:line="259" w:lineRule="auto"/>
              <w:rPr>
                <w:rFonts w:ascii="Tahoma" w:hAnsi="Tahoma" w:cs="Tahoma"/>
                <w:sz w:val="16"/>
                <w:szCs w:val="16"/>
              </w:rPr>
            </w:pPr>
            <w:r w:rsidRPr="00904DC3">
              <w:rPr>
                <w:rFonts w:ascii="Tahoma" w:hAnsi="Tahoma" w:cs="Tahoma"/>
                <w:sz w:val="16"/>
                <w:szCs w:val="16"/>
              </w:rPr>
              <w:t>1. Etkinlik örnekleri</w:t>
            </w:r>
          </w:p>
          <w:p w14:paraId="35F8346B" w14:textId="77777777" w:rsidR="00904DC3" w:rsidRPr="00904DC3" w:rsidRDefault="00904DC3" w:rsidP="00153548">
            <w:pPr>
              <w:tabs>
                <w:tab w:val="num" w:pos="0"/>
                <w:tab w:val="left" w:pos="72"/>
                <w:tab w:val="left" w:pos="252"/>
              </w:tabs>
              <w:spacing w:line="259" w:lineRule="auto"/>
              <w:rPr>
                <w:rFonts w:ascii="Tahoma" w:hAnsi="Tahoma" w:cs="Tahoma"/>
                <w:sz w:val="16"/>
                <w:szCs w:val="16"/>
              </w:rPr>
            </w:pPr>
            <w:r w:rsidRPr="00904DC3">
              <w:rPr>
                <w:rFonts w:ascii="Tahoma" w:hAnsi="Tahoma" w:cs="Tahoma"/>
                <w:sz w:val="16"/>
                <w:szCs w:val="16"/>
              </w:rPr>
              <w:t>2. Bilgisayar vb.</w:t>
            </w:r>
          </w:p>
          <w:p w14:paraId="0DFFBA80" w14:textId="77777777" w:rsidR="00904DC3" w:rsidRPr="00904DC3" w:rsidRDefault="00904DC3" w:rsidP="00153548">
            <w:pPr>
              <w:tabs>
                <w:tab w:val="num" w:pos="0"/>
                <w:tab w:val="left" w:pos="72"/>
                <w:tab w:val="left" w:pos="252"/>
              </w:tabs>
              <w:spacing w:line="259" w:lineRule="auto"/>
              <w:rPr>
                <w:rFonts w:ascii="Tahoma" w:hAnsi="Tahoma" w:cs="Tahoma"/>
                <w:sz w:val="16"/>
                <w:szCs w:val="16"/>
              </w:rPr>
            </w:pPr>
            <w:r w:rsidRPr="00904DC3">
              <w:rPr>
                <w:rFonts w:ascii="Tahoma" w:hAnsi="Tahoma" w:cs="Tahoma"/>
                <w:sz w:val="16"/>
                <w:szCs w:val="16"/>
              </w:rPr>
              <w:t>3. Levhalar</w:t>
            </w:r>
          </w:p>
          <w:p w14:paraId="26A27ADF" w14:textId="77777777" w:rsidR="00904DC3" w:rsidRPr="00904DC3" w:rsidRDefault="00904DC3" w:rsidP="00153548">
            <w:pPr>
              <w:spacing w:line="259" w:lineRule="auto"/>
              <w:rPr>
                <w:rFonts w:ascii="Tahoma" w:hAnsi="Tahoma" w:cs="Tahoma"/>
                <w:sz w:val="16"/>
                <w:szCs w:val="16"/>
              </w:rPr>
            </w:pPr>
            <w:r w:rsidRPr="00904DC3">
              <w:rPr>
                <w:rFonts w:ascii="Tahoma" w:hAnsi="Tahoma" w:cs="Tahoma"/>
                <w:sz w:val="16"/>
                <w:szCs w:val="16"/>
              </w:rPr>
              <w:t>4. Resimler</w:t>
            </w:r>
          </w:p>
          <w:p w14:paraId="42508398" w14:textId="77777777" w:rsidR="00904DC3" w:rsidRPr="00904DC3" w:rsidRDefault="00904DC3" w:rsidP="00153548">
            <w:pPr>
              <w:rPr>
                <w:rFonts w:ascii="Tahoma" w:hAnsi="Tahoma" w:cs="Tahoma"/>
                <w:sz w:val="16"/>
                <w:szCs w:val="16"/>
              </w:rPr>
            </w:pPr>
          </w:p>
        </w:tc>
      </w:tr>
      <w:tr w:rsidR="00904DC3" w:rsidRPr="00904DC3" w14:paraId="60E3BA81" w14:textId="77777777" w:rsidTr="00904DC3">
        <w:trPr>
          <w:trHeight w:val="823"/>
          <w:tblHeader/>
        </w:trPr>
        <w:tc>
          <w:tcPr>
            <w:tcW w:w="1161" w:type="dxa"/>
            <w:gridSpan w:val="2"/>
            <w:vMerge/>
            <w:textDirection w:val="btLr"/>
            <w:vAlign w:val="center"/>
          </w:tcPr>
          <w:p w14:paraId="55ABF9BF" w14:textId="77777777" w:rsidR="00904DC3" w:rsidRPr="00904DC3" w:rsidRDefault="00904DC3" w:rsidP="00904DC3">
            <w:pPr>
              <w:ind w:left="113" w:right="113"/>
              <w:jc w:val="center"/>
              <w:rPr>
                <w:rFonts w:ascii="Tahoma" w:hAnsi="Tahoma" w:cs="Tahoma"/>
                <w:b/>
                <w:sz w:val="16"/>
                <w:szCs w:val="16"/>
              </w:rPr>
            </w:pPr>
          </w:p>
        </w:tc>
        <w:tc>
          <w:tcPr>
            <w:tcW w:w="501" w:type="dxa"/>
            <w:vMerge/>
            <w:textDirection w:val="btLr"/>
            <w:vAlign w:val="center"/>
          </w:tcPr>
          <w:p w14:paraId="4198F6D8" w14:textId="77777777" w:rsidR="00904DC3" w:rsidRPr="00904DC3" w:rsidRDefault="00904DC3" w:rsidP="00153548">
            <w:pPr>
              <w:ind w:left="113" w:right="113"/>
              <w:jc w:val="center"/>
              <w:rPr>
                <w:rFonts w:ascii="Tahoma" w:hAnsi="Tahoma" w:cs="Tahoma"/>
                <w:b/>
                <w:sz w:val="16"/>
                <w:szCs w:val="16"/>
              </w:rPr>
            </w:pPr>
          </w:p>
        </w:tc>
        <w:tc>
          <w:tcPr>
            <w:tcW w:w="2501" w:type="dxa"/>
            <w:vAlign w:val="center"/>
          </w:tcPr>
          <w:p w14:paraId="24429556" w14:textId="77777777" w:rsidR="00904DC3" w:rsidRPr="00904DC3" w:rsidRDefault="00904DC3" w:rsidP="00904DC3">
            <w:pPr>
              <w:rPr>
                <w:rFonts w:ascii="Tahoma" w:hAnsi="Tahoma" w:cs="Tahoma"/>
                <w:b/>
                <w:sz w:val="16"/>
                <w:szCs w:val="16"/>
              </w:rPr>
            </w:pPr>
            <w:r w:rsidRPr="00904DC3">
              <w:rPr>
                <w:rFonts w:ascii="Tahoma" w:hAnsi="Tahoma" w:cs="Tahoma"/>
                <w:b/>
                <w:sz w:val="16"/>
                <w:szCs w:val="16"/>
              </w:rPr>
              <w:t>Masal</w:t>
            </w:r>
          </w:p>
        </w:tc>
        <w:tc>
          <w:tcPr>
            <w:tcW w:w="3337" w:type="dxa"/>
            <w:vAlign w:val="center"/>
          </w:tcPr>
          <w:p w14:paraId="2967C80E" w14:textId="77777777" w:rsidR="00904DC3" w:rsidRPr="00904DC3" w:rsidRDefault="00904DC3" w:rsidP="00904DC3">
            <w:pPr>
              <w:rPr>
                <w:rFonts w:ascii="Tahoma" w:hAnsi="Tahoma" w:cs="Tahoma"/>
                <w:sz w:val="16"/>
                <w:szCs w:val="16"/>
              </w:rPr>
            </w:pPr>
            <w:r w:rsidRPr="00904DC3">
              <w:rPr>
                <w:rFonts w:ascii="Tahoma" w:hAnsi="Tahoma" w:cs="Tahoma"/>
                <w:sz w:val="16"/>
                <w:szCs w:val="16"/>
              </w:rPr>
              <w:t>Fiziksel, zihinsel, duygusal, sosyal gelişimini artırır.</w:t>
            </w:r>
          </w:p>
        </w:tc>
        <w:tc>
          <w:tcPr>
            <w:tcW w:w="5678" w:type="dxa"/>
            <w:vAlign w:val="center"/>
          </w:tcPr>
          <w:p w14:paraId="0D728353" w14:textId="77777777" w:rsidR="00904DC3" w:rsidRPr="00904DC3" w:rsidRDefault="00904DC3" w:rsidP="00904DC3">
            <w:pPr>
              <w:rPr>
                <w:rFonts w:ascii="Tahoma" w:hAnsi="Tahoma" w:cs="Tahoma"/>
                <w:sz w:val="16"/>
                <w:szCs w:val="16"/>
              </w:rPr>
            </w:pPr>
            <w:r w:rsidRPr="00904DC3">
              <w:rPr>
                <w:rFonts w:ascii="Tahoma" w:hAnsi="Tahoma" w:cs="Tahoma"/>
                <w:b/>
                <w:sz w:val="16"/>
                <w:szCs w:val="16"/>
              </w:rPr>
              <w:t>BİR YAPRAK DÜŞTÜ DALINDAN</w:t>
            </w:r>
          </w:p>
        </w:tc>
        <w:tc>
          <w:tcPr>
            <w:tcW w:w="1297" w:type="dxa"/>
            <w:vMerge/>
            <w:vAlign w:val="center"/>
          </w:tcPr>
          <w:p w14:paraId="7D24D081" w14:textId="77777777" w:rsidR="00904DC3" w:rsidRPr="00904DC3" w:rsidRDefault="00904DC3" w:rsidP="00153548">
            <w:pPr>
              <w:jc w:val="center"/>
              <w:rPr>
                <w:rFonts w:ascii="Tahoma" w:hAnsi="Tahoma" w:cs="Tahoma"/>
                <w:sz w:val="16"/>
                <w:szCs w:val="16"/>
              </w:rPr>
            </w:pPr>
          </w:p>
        </w:tc>
        <w:tc>
          <w:tcPr>
            <w:tcW w:w="1366" w:type="dxa"/>
            <w:vMerge/>
            <w:vAlign w:val="center"/>
          </w:tcPr>
          <w:p w14:paraId="085FDE67" w14:textId="77777777" w:rsidR="00904DC3" w:rsidRPr="00904DC3" w:rsidRDefault="00904DC3" w:rsidP="00153548">
            <w:pPr>
              <w:tabs>
                <w:tab w:val="num" w:pos="0"/>
                <w:tab w:val="left" w:pos="72"/>
                <w:tab w:val="left" w:pos="252"/>
              </w:tabs>
              <w:rPr>
                <w:rFonts w:ascii="Tahoma" w:eastAsia="Times New Roman" w:hAnsi="Tahoma" w:cs="Tahoma"/>
                <w:b/>
                <w:bCs/>
                <w:sz w:val="16"/>
                <w:szCs w:val="16"/>
                <w:lang w:eastAsia="tr-TR"/>
              </w:rPr>
            </w:pPr>
          </w:p>
        </w:tc>
      </w:tr>
      <w:tr w:rsidR="00904DC3" w:rsidRPr="00904DC3" w14:paraId="71E17E3C" w14:textId="77777777" w:rsidTr="00904DC3">
        <w:trPr>
          <w:trHeight w:val="974"/>
          <w:tblHeader/>
        </w:trPr>
        <w:tc>
          <w:tcPr>
            <w:tcW w:w="1161" w:type="dxa"/>
            <w:gridSpan w:val="2"/>
            <w:vMerge w:val="restart"/>
            <w:vAlign w:val="center"/>
          </w:tcPr>
          <w:p w14:paraId="5F42CC7F" w14:textId="77777777" w:rsidR="00904DC3" w:rsidRPr="00904DC3" w:rsidRDefault="00904DC3" w:rsidP="00904DC3">
            <w:pPr>
              <w:jc w:val="center"/>
              <w:rPr>
                <w:rFonts w:ascii="Tahoma" w:hAnsi="Tahoma" w:cs="Tahoma"/>
                <w:b/>
                <w:sz w:val="16"/>
                <w:szCs w:val="16"/>
              </w:rPr>
            </w:pPr>
            <w:r w:rsidRPr="00904DC3">
              <w:rPr>
                <w:rFonts w:ascii="Tahoma" w:hAnsi="Tahoma" w:cs="Tahoma"/>
                <w:b/>
                <w:sz w:val="16"/>
                <w:szCs w:val="16"/>
              </w:rPr>
              <w:t>EYLÜL</w:t>
            </w:r>
          </w:p>
          <w:p w14:paraId="05712100" w14:textId="77777777" w:rsidR="00904DC3" w:rsidRPr="00904DC3" w:rsidRDefault="00904DC3" w:rsidP="00904DC3">
            <w:pPr>
              <w:jc w:val="center"/>
              <w:rPr>
                <w:rFonts w:ascii="Tahoma" w:hAnsi="Tahoma" w:cs="Tahoma"/>
                <w:b/>
                <w:sz w:val="16"/>
                <w:szCs w:val="16"/>
              </w:rPr>
            </w:pPr>
            <w:r w:rsidRPr="00904DC3">
              <w:rPr>
                <w:rFonts w:ascii="Tahoma" w:hAnsi="Tahoma" w:cs="Tahoma"/>
                <w:b/>
                <w:sz w:val="16"/>
                <w:szCs w:val="16"/>
              </w:rPr>
              <w:t>(2.HAFTA)</w:t>
            </w:r>
          </w:p>
          <w:p w14:paraId="0715E925" w14:textId="20AC1A13" w:rsidR="00904DC3" w:rsidRPr="00904DC3" w:rsidRDefault="00904DC3" w:rsidP="00904DC3">
            <w:pPr>
              <w:jc w:val="center"/>
              <w:rPr>
                <w:rFonts w:ascii="Tahoma" w:hAnsi="Tahoma" w:cs="Tahoma"/>
                <w:b/>
                <w:sz w:val="16"/>
                <w:szCs w:val="16"/>
              </w:rPr>
            </w:pPr>
            <w:r w:rsidRPr="00904DC3">
              <w:rPr>
                <w:rFonts w:ascii="Tahoma" w:hAnsi="Tahoma" w:cs="Tahoma"/>
                <w:b/>
                <w:sz w:val="16"/>
                <w:szCs w:val="16"/>
              </w:rPr>
              <w:t>15 Eylül – 19 Eylül</w:t>
            </w:r>
          </w:p>
        </w:tc>
        <w:tc>
          <w:tcPr>
            <w:tcW w:w="501" w:type="dxa"/>
            <w:vMerge w:val="restart"/>
            <w:textDirection w:val="btLr"/>
            <w:vAlign w:val="center"/>
          </w:tcPr>
          <w:p w14:paraId="6E9DEDCE" w14:textId="77777777" w:rsidR="00904DC3" w:rsidRPr="00904DC3" w:rsidRDefault="00904DC3" w:rsidP="00153548">
            <w:pPr>
              <w:ind w:left="113" w:right="113"/>
              <w:jc w:val="center"/>
              <w:rPr>
                <w:rFonts w:ascii="Tahoma" w:hAnsi="Tahoma" w:cs="Tahoma"/>
                <w:b/>
                <w:sz w:val="16"/>
                <w:szCs w:val="16"/>
              </w:rPr>
            </w:pPr>
            <w:r w:rsidRPr="00904DC3">
              <w:rPr>
                <w:rFonts w:ascii="Tahoma" w:hAnsi="Tahoma" w:cs="Tahoma"/>
                <w:b/>
                <w:sz w:val="16"/>
                <w:szCs w:val="16"/>
              </w:rPr>
              <w:t>2 SAAT</w:t>
            </w:r>
          </w:p>
        </w:tc>
        <w:tc>
          <w:tcPr>
            <w:tcW w:w="2501" w:type="dxa"/>
            <w:vAlign w:val="center"/>
          </w:tcPr>
          <w:p w14:paraId="3BB8EEF9" w14:textId="77777777" w:rsidR="00904DC3" w:rsidRPr="00904DC3" w:rsidRDefault="00904DC3" w:rsidP="00904DC3">
            <w:pPr>
              <w:rPr>
                <w:rFonts w:ascii="Tahoma" w:hAnsi="Tahoma" w:cs="Tahoma"/>
                <w:b/>
                <w:sz w:val="16"/>
                <w:szCs w:val="16"/>
              </w:rPr>
            </w:pPr>
            <w:r w:rsidRPr="00904DC3">
              <w:rPr>
                <w:rFonts w:ascii="Tahoma" w:hAnsi="Tahoma" w:cs="Tahoma"/>
                <w:b/>
                <w:sz w:val="16"/>
                <w:szCs w:val="16"/>
              </w:rPr>
              <w:t>Kes Yapıştır Etkinliği</w:t>
            </w:r>
          </w:p>
        </w:tc>
        <w:tc>
          <w:tcPr>
            <w:tcW w:w="3337" w:type="dxa"/>
            <w:vAlign w:val="center"/>
          </w:tcPr>
          <w:p w14:paraId="40B4991A" w14:textId="77777777" w:rsidR="00904DC3" w:rsidRPr="00904DC3" w:rsidRDefault="00904DC3" w:rsidP="00904DC3">
            <w:pPr>
              <w:rPr>
                <w:rFonts w:ascii="Tahoma" w:hAnsi="Tahoma" w:cs="Tahoma"/>
                <w:sz w:val="16"/>
                <w:szCs w:val="16"/>
              </w:rPr>
            </w:pPr>
            <w:r w:rsidRPr="00904DC3">
              <w:rPr>
                <w:rFonts w:ascii="Tahoma" w:hAnsi="Tahoma" w:cs="Tahoma"/>
                <w:sz w:val="16"/>
                <w:szCs w:val="16"/>
              </w:rPr>
              <w:t>İnce motor becerilerini geliştirmelerine, yaratıcılıklarını artırmalarına ve odaklanma becerilerini kazanmaları hedeflenir.</w:t>
            </w:r>
          </w:p>
        </w:tc>
        <w:tc>
          <w:tcPr>
            <w:tcW w:w="5678" w:type="dxa"/>
            <w:vAlign w:val="center"/>
          </w:tcPr>
          <w:p w14:paraId="6B6261B2" w14:textId="77777777" w:rsidR="00904DC3" w:rsidRPr="00904DC3" w:rsidRDefault="00904DC3" w:rsidP="00904DC3">
            <w:pPr>
              <w:rPr>
                <w:rFonts w:ascii="Tahoma" w:hAnsi="Tahoma" w:cs="Tahoma"/>
                <w:sz w:val="16"/>
                <w:szCs w:val="16"/>
              </w:rPr>
            </w:pPr>
            <w:r w:rsidRPr="00904DC3">
              <w:rPr>
                <w:rFonts w:ascii="Tahoma" w:hAnsi="Tahoma" w:cs="Tahoma"/>
                <w:sz w:val="16"/>
                <w:szCs w:val="16"/>
              </w:rPr>
              <w:t>Malzemeler: renkli kağıtlar, a4 kelebek resmi boyama kağıdı, yapıştırıcı, makas</w:t>
            </w:r>
          </w:p>
          <w:p w14:paraId="384ACF0B" w14:textId="77777777" w:rsidR="00904DC3" w:rsidRPr="00904DC3" w:rsidRDefault="00904DC3" w:rsidP="00904DC3">
            <w:pPr>
              <w:rPr>
                <w:rFonts w:ascii="Tahoma" w:hAnsi="Tahoma" w:cs="Tahoma"/>
                <w:sz w:val="16"/>
                <w:szCs w:val="16"/>
              </w:rPr>
            </w:pPr>
            <w:r w:rsidRPr="00904DC3">
              <w:rPr>
                <w:rFonts w:ascii="Tahoma" w:hAnsi="Tahoma" w:cs="Tahoma"/>
                <w:sz w:val="16"/>
                <w:szCs w:val="16"/>
              </w:rPr>
              <w:t>Farklı renklerdeki renkli kağıtlar makasla ya da elle küçük parçalara ayrılır. Kelebek süslemesi bu kağıtlarla yapılır. Hem simetrik olmasına hem de renklerin uyumuna dikkat edilir.</w:t>
            </w:r>
          </w:p>
        </w:tc>
        <w:tc>
          <w:tcPr>
            <w:tcW w:w="1297" w:type="dxa"/>
            <w:vMerge/>
            <w:vAlign w:val="center"/>
          </w:tcPr>
          <w:p w14:paraId="28F5A9B2" w14:textId="77777777" w:rsidR="00904DC3" w:rsidRPr="00904DC3" w:rsidRDefault="00904DC3" w:rsidP="00153548">
            <w:pPr>
              <w:jc w:val="center"/>
              <w:rPr>
                <w:rFonts w:ascii="Tahoma" w:hAnsi="Tahoma" w:cs="Tahoma"/>
                <w:sz w:val="16"/>
                <w:szCs w:val="16"/>
              </w:rPr>
            </w:pPr>
          </w:p>
        </w:tc>
        <w:tc>
          <w:tcPr>
            <w:tcW w:w="1366" w:type="dxa"/>
            <w:vMerge/>
            <w:vAlign w:val="center"/>
          </w:tcPr>
          <w:p w14:paraId="737BDD30" w14:textId="77777777" w:rsidR="00904DC3" w:rsidRPr="00904DC3" w:rsidRDefault="00904DC3" w:rsidP="00153548">
            <w:pPr>
              <w:tabs>
                <w:tab w:val="num" w:pos="0"/>
                <w:tab w:val="left" w:pos="72"/>
                <w:tab w:val="left" w:pos="252"/>
              </w:tabs>
              <w:rPr>
                <w:rFonts w:ascii="Tahoma" w:eastAsia="Times New Roman" w:hAnsi="Tahoma" w:cs="Tahoma"/>
                <w:b/>
                <w:bCs/>
                <w:sz w:val="16"/>
                <w:szCs w:val="16"/>
                <w:lang w:eastAsia="tr-TR"/>
              </w:rPr>
            </w:pPr>
          </w:p>
        </w:tc>
      </w:tr>
      <w:tr w:rsidR="00904DC3" w:rsidRPr="00904DC3" w14:paraId="07D153AC" w14:textId="77777777" w:rsidTr="00904DC3">
        <w:trPr>
          <w:trHeight w:val="1342"/>
          <w:tblHeader/>
        </w:trPr>
        <w:tc>
          <w:tcPr>
            <w:tcW w:w="1161" w:type="dxa"/>
            <w:gridSpan w:val="2"/>
            <w:vMerge/>
            <w:textDirection w:val="btLr"/>
            <w:vAlign w:val="center"/>
          </w:tcPr>
          <w:p w14:paraId="18FBA657" w14:textId="77777777" w:rsidR="00904DC3" w:rsidRPr="00904DC3" w:rsidRDefault="00904DC3" w:rsidP="00904DC3">
            <w:pPr>
              <w:ind w:left="113" w:right="113"/>
              <w:jc w:val="center"/>
              <w:rPr>
                <w:rFonts w:ascii="Tahoma" w:hAnsi="Tahoma" w:cs="Tahoma"/>
                <w:b/>
                <w:sz w:val="16"/>
                <w:szCs w:val="16"/>
              </w:rPr>
            </w:pPr>
            <w:bookmarkStart w:id="1" w:name="_Hlk17046012"/>
          </w:p>
        </w:tc>
        <w:tc>
          <w:tcPr>
            <w:tcW w:w="501" w:type="dxa"/>
            <w:vMerge/>
            <w:textDirection w:val="btLr"/>
            <w:vAlign w:val="center"/>
          </w:tcPr>
          <w:p w14:paraId="09291460" w14:textId="77777777" w:rsidR="00904DC3" w:rsidRPr="00904DC3" w:rsidRDefault="00904DC3" w:rsidP="00153548">
            <w:pPr>
              <w:ind w:left="113" w:right="113"/>
              <w:jc w:val="center"/>
              <w:rPr>
                <w:rFonts w:ascii="Tahoma" w:hAnsi="Tahoma" w:cs="Tahoma"/>
                <w:b/>
                <w:sz w:val="16"/>
                <w:szCs w:val="16"/>
              </w:rPr>
            </w:pPr>
          </w:p>
        </w:tc>
        <w:tc>
          <w:tcPr>
            <w:tcW w:w="2501" w:type="dxa"/>
            <w:vAlign w:val="center"/>
          </w:tcPr>
          <w:p w14:paraId="07FF6645" w14:textId="77777777" w:rsidR="00904DC3" w:rsidRPr="00904DC3" w:rsidRDefault="00904DC3" w:rsidP="00904DC3">
            <w:pPr>
              <w:rPr>
                <w:rFonts w:ascii="Tahoma" w:hAnsi="Tahoma" w:cs="Tahoma"/>
                <w:b/>
                <w:sz w:val="16"/>
                <w:szCs w:val="16"/>
              </w:rPr>
            </w:pPr>
            <w:r w:rsidRPr="00904DC3">
              <w:rPr>
                <w:rFonts w:ascii="Tahoma" w:hAnsi="Tahoma" w:cs="Tahoma"/>
                <w:b/>
                <w:sz w:val="16"/>
                <w:szCs w:val="16"/>
              </w:rPr>
              <w:t>Geleneksel Oyun</w:t>
            </w:r>
          </w:p>
        </w:tc>
        <w:tc>
          <w:tcPr>
            <w:tcW w:w="3337" w:type="dxa"/>
            <w:vAlign w:val="center"/>
          </w:tcPr>
          <w:p w14:paraId="6C030BCD" w14:textId="77777777" w:rsidR="00904DC3" w:rsidRPr="00904DC3" w:rsidRDefault="00904DC3" w:rsidP="00904DC3">
            <w:pPr>
              <w:rPr>
                <w:rFonts w:ascii="Tahoma" w:hAnsi="Tahoma" w:cs="Tahoma"/>
                <w:sz w:val="16"/>
                <w:szCs w:val="16"/>
              </w:rPr>
            </w:pPr>
            <w:r w:rsidRPr="00904DC3">
              <w:rPr>
                <w:rFonts w:ascii="Tahoma" w:hAnsi="Tahoma" w:cs="Tahoma"/>
                <w:sz w:val="16"/>
                <w:szCs w:val="16"/>
              </w:rPr>
              <w:t>Kültürümüze ait geleneksel oyunlar ile dansları tanır ve uygular.</w:t>
            </w:r>
          </w:p>
        </w:tc>
        <w:tc>
          <w:tcPr>
            <w:tcW w:w="5678" w:type="dxa"/>
            <w:vAlign w:val="center"/>
          </w:tcPr>
          <w:p w14:paraId="4BE8B427" w14:textId="77777777" w:rsidR="00904DC3" w:rsidRPr="00904DC3" w:rsidRDefault="00904DC3" w:rsidP="00904DC3">
            <w:pPr>
              <w:rPr>
                <w:rFonts w:ascii="Tahoma" w:hAnsi="Tahoma" w:cs="Tahoma"/>
                <w:b/>
                <w:sz w:val="16"/>
                <w:szCs w:val="16"/>
              </w:rPr>
            </w:pPr>
            <w:r w:rsidRPr="00904DC3">
              <w:rPr>
                <w:rFonts w:ascii="Tahoma" w:hAnsi="Tahoma" w:cs="Tahoma"/>
                <w:b/>
                <w:sz w:val="16"/>
                <w:szCs w:val="16"/>
              </w:rPr>
              <w:t>KÖŞE KAPMA</w:t>
            </w:r>
          </w:p>
          <w:p w14:paraId="39541F99" w14:textId="77777777" w:rsidR="00904DC3" w:rsidRPr="00904DC3" w:rsidRDefault="00904DC3" w:rsidP="00904DC3">
            <w:pPr>
              <w:rPr>
                <w:rFonts w:ascii="Tahoma" w:hAnsi="Tahoma" w:cs="Tahoma"/>
                <w:sz w:val="16"/>
                <w:szCs w:val="16"/>
              </w:rPr>
            </w:pPr>
            <w:r w:rsidRPr="00904DC3">
              <w:rPr>
                <w:rFonts w:ascii="Tahoma" w:hAnsi="Tahoma" w:cs="Tahoma"/>
                <w:sz w:val="16"/>
                <w:szCs w:val="16"/>
              </w:rPr>
              <w:t>Öğrenci sayısı kadar yeterince halka (hulahop) gerekir. Halka olmaması durumunda bir taş ya da eşya da kullanılabilir. Öğrenciler bir bölgede toplanır. Öğretmen "1 kız 1 erkek" der. Öğrenciler bir kız ve bir erkek olarak halkanın içine girer. Açıkta kalanlar yanar. Son kişi kalıncaya kadar devam eder. Gruplar bazen iki kız iki erkek, bir kız iki erkek şeklinde değiştirilebilir.</w:t>
            </w:r>
          </w:p>
        </w:tc>
        <w:tc>
          <w:tcPr>
            <w:tcW w:w="1297" w:type="dxa"/>
            <w:vMerge/>
            <w:vAlign w:val="center"/>
          </w:tcPr>
          <w:p w14:paraId="6B4D0BD8" w14:textId="77777777" w:rsidR="00904DC3" w:rsidRPr="00904DC3" w:rsidRDefault="00904DC3" w:rsidP="00153548">
            <w:pPr>
              <w:jc w:val="center"/>
              <w:rPr>
                <w:rFonts w:ascii="Tahoma" w:hAnsi="Tahoma" w:cs="Tahoma"/>
                <w:sz w:val="16"/>
                <w:szCs w:val="16"/>
              </w:rPr>
            </w:pPr>
          </w:p>
        </w:tc>
        <w:tc>
          <w:tcPr>
            <w:tcW w:w="1366" w:type="dxa"/>
            <w:vMerge/>
            <w:vAlign w:val="center"/>
          </w:tcPr>
          <w:p w14:paraId="05CC4074" w14:textId="77777777" w:rsidR="00904DC3" w:rsidRPr="00904DC3" w:rsidRDefault="00904DC3" w:rsidP="00153548">
            <w:pPr>
              <w:tabs>
                <w:tab w:val="num" w:pos="0"/>
                <w:tab w:val="left" w:pos="72"/>
                <w:tab w:val="left" w:pos="252"/>
              </w:tabs>
              <w:rPr>
                <w:rFonts w:ascii="Tahoma" w:eastAsia="Times New Roman" w:hAnsi="Tahoma" w:cs="Tahoma"/>
                <w:b/>
                <w:bCs/>
                <w:sz w:val="16"/>
                <w:szCs w:val="16"/>
                <w:lang w:eastAsia="tr-TR"/>
              </w:rPr>
            </w:pPr>
          </w:p>
        </w:tc>
      </w:tr>
      <w:bookmarkEnd w:id="1"/>
      <w:tr w:rsidR="00904DC3" w:rsidRPr="00904DC3" w14:paraId="18FFB461" w14:textId="77777777" w:rsidTr="00904DC3">
        <w:tblPrEx>
          <w:tblLook w:val="04A0" w:firstRow="1" w:lastRow="0" w:firstColumn="1" w:lastColumn="0" w:noHBand="0" w:noVBand="1"/>
        </w:tblPrEx>
        <w:trPr>
          <w:trHeight w:val="788"/>
        </w:trPr>
        <w:tc>
          <w:tcPr>
            <w:tcW w:w="1161" w:type="dxa"/>
            <w:gridSpan w:val="2"/>
            <w:vMerge w:val="restart"/>
            <w:vAlign w:val="center"/>
          </w:tcPr>
          <w:p w14:paraId="11416F96" w14:textId="77777777" w:rsidR="00904DC3" w:rsidRPr="00904DC3" w:rsidRDefault="00904DC3" w:rsidP="00904DC3">
            <w:pPr>
              <w:jc w:val="center"/>
              <w:rPr>
                <w:rFonts w:ascii="Tahoma" w:hAnsi="Tahoma" w:cs="Tahoma"/>
                <w:b/>
                <w:sz w:val="16"/>
                <w:szCs w:val="16"/>
              </w:rPr>
            </w:pPr>
            <w:r w:rsidRPr="00904DC3">
              <w:rPr>
                <w:rFonts w:ascii="Tahoma" w:hAnsi="Tahoma" w:cs="Tahoma"/>
                <w:b/>
                <w:sz w:val="16"/>
                <w:szCs w:val="16"/>
              </w:rPr>
              <w:t>EYLÜL</w:t>
            </w:r>
          </w:p>
          <w:p w14:paraId="5A7F0CD6" w14:textId="77777777" w:rsidR="00904DC3" w:rsidRPr="00904DC3" w:rsidRDefault="00904DC3" w:rsidP="00904DC3">
            <w:pPr>
              <w:jc w:val="center"/>
              <w:rPr>
                <w:rFonts w:ascii="Tahoma" w:hAnsi="Tahoma" w:cs="Tahoma"/>
                <w:b/>
                <w:sz w:val="16"/>
                <w:szCs w:val="16"/>
              </w:rPr>
            </w:pPr>
            <w:r w:rsidRPr="00904DC3">
              <w:rPr>
                <w:rFonts w:ascii="Tahoma" w:hAnsi="Tahoma" w:cs="Tahoma"/>
                <w:b/>
                <w:sz w:val="16"/>
                <w:szCs w:val="16"/>
              </w:rPr>
              <w:t>(3.HAFTA)</w:t>
            </w:r>
          </w:p>
          <w:p w14:paraId="2BA1326A" w14:textId="16627715" w:rsidR="00904DC3" w:rsidRPr="00904DC3" w:rsidRDefault="00904DC3" w:rsidP="00904DC3">
            <w:pPr>
              <w:jc w:val="center"/>
              <w:rPr>
                <w:rFonts w:ascii="Tahoma" w:hAnsi="Tahoma" w:cs="Tahoma"/>
                <w:b/>
                <w:sz w:val="16"/>
                <w:szCs w:val="16"/>
              </w:rPr>
            </w:pPr>
            <w:r w:rsidRPr="00904DC3">
              <w:rPr>
                <w:rFonts w:ascii="Tahoma" w:hAnsi="Tahoma" w:cs="Tahoma"/>
                <w:b/>
                <w:sz w:val="16"/>
                <w:szCs w:val="16"/>
              </w:rPr>
              <w:t>22 Eylül – 26 Eylül</w:t>
            </w:r>
          </w:p>
        </w:tc>
        <w:tc>
          <w:tcPr>
            <w:tcW w:w="501" w:type="dxa"/>
            <w:vMerge w:val="restart"/>
            <w:textDirection w:val="btLr"/>
          </w:tcPr>
          <w:p w14:paraId="6217E718" w14:textId="77777777" w:rsidR="00904DC3" w:rsidRPr="00904DC3" w:rsidRDefault="00904DC3" w:rsidP="00153548">
            <w:pPr>
              <w:ind w:left="113" w:right="113"/>
              <w:jc w:val="center"/>
              <w:rPr>
                <w:rFonts w:ascii="Tahoma" w:hAnsi="Tahoma" w:cs="Tahoma"/>
                <w:b/>
                <w:sz w:val="16"/>
                <w:szCs w:val="16"/>
              </w:rPr>
            </w:pPr>
            <w:r w:rsidRPr="00904DC3">
              <w:rPr>
                <w:rFonts w:ascii="Tahoma" w:hAnsi="Tahoma" w:cs="Tahoma"/>
                <w:b/>
                <w:sz w:val="16"/>
                <w:szCs w:val="16"/>
              </w:rPr>
              <w:t>2 SAAT</w:t>
            </w:r>
          </w:p>
        </w:tc>
        <w:tc>
          <w:tcPr>
            <w:tcW w:w="2501" w:type="dxa"/>
            <w:vAlign w:val="center"/>
          </w:tcPr>
          <w:p w14:paraId="4A0974B6" w14:textId="77777777" w:rsidR="00904DC3" w:rsidRPr="00904DC3" w:rsidRDefault="00904DC3" w:rsidP="00904DC3">
            <w:pPr>
              <w:rPr>
                <w:rStyle w:val="Kpr"/>
                <w:rFonts w:ascii="Tahoma" w:hAnsi="Tahoma" w:cs="Tahoma"/>
                <w:b/>
                <w:sz w:val="16"/>
                <w:szCs w:val="16"/>
              </w:rPr>
            </w:pPr>
            <w:r w:rsidRPr="00904DC3">
              <w:rPr>
                <w:rFonts w:ascii="Tahoma" w:hAnsi="Tahoma" w:cs="Tahoma"/>
                <w:b/>
                <w:sz w:val="16"/>
                <w:szCs w:val="16"/>
              </w:rPr>
              <w:fldChar w:fldCharType="begin"/>
            </w:r>
            <w:r w:rsidRPr="00904DC3">
              <w:rPr>
                <w:rFonts w:ascii="Tahoma" w:hAnsi="Tahoma" w:cs="Tahoma"/>
                <w:b/>
                <w:sz w:val="16"/>
                <w:szCs w:val="16"/>
              </w:rPr>
              <w:instrText xml:space="preserve"> HYPERLINK "https://www.mustafakabul.com/?pnum=248&amp;pt=Zeka%20Bulmacalar%C4%B1%20Sudoku1" </w:instrText>
            </w:r>
            <w:r w:rsidRPr="00904DC3">
              <w:rPr>
                <w:rFonts w:ascii="Tahoma" w:hAnsi="Tahoma" w:cs="Tahoma"/>
                <w:b/>
                <w:sz w:val="16"/>
                <w:szCs w:val="16"/>
              </w:rPr>
              <w:fldChar w:fldCharType="separate"/>
            </w:r>
            <w:r w:rsidRPr="00904DC3">
              <w:rPr>
                <w:rStyle w:val="Kpr"/>
                <w:rFonts w:ascii="Tahoma" w:hAnsi="Tahoma" w:cs="Tahoma"/>
                <w:b/>
                <w:sz w:val="16"/>
                <w:szCs w:val="16"/>
              </w:rPr>
              <w:t>Akıl ve Zeka Oyunları</w:t>
            </w:r>
          </w:p>
          <w:p w14:paraId="67CF40A8" w14:textId="77777777" w:rsidR="00904DC3" w:rsidRPr="00904DC3" w:rsidRDefault="00904DC3" w:rsidP="00904DC3">
            <w:pPr>
              <w:rPr>
                <w:rFonts w:ascii="Tahoma" w:hAnsi="Tahoma" w:cs="Tahoma"/>
                <w:b/>
                <w:sz w:val="16"/>
                <w:szCs w:val="16"/>
              </w:rPr>
            </w:pPr>
            <w:r w:rsidRPr="00904DC3">
              <w:rPr>
                <w:rStyle w:val="Kpr"/>
                <w:rFonts w:ascii="Tahoma" w:hAnsi="Tahoma" w:cs="Tahoma"/>
                <w:b/>
                <w:sz w:val="16"/>
                <w:szCs w:val="16"/>
              </w:rPr>
              <w:t>(Sudoku)</w:t>
            </w:r>
            <w:r w:rsidRPr="00904DC3">
              <w:rPr>
                <w:rFonts w:ascii="Tahoma" w:hAnsi="Tahoma" w:cs="Tahoma"/>
                <w:b/>
                <w:sz w:val="16"/>
                <w:szCs w:val="16"/>
              </w:rPr>
              <w:fldChar w:fldCharType="end"/>
            </w:r>
          </w:p>
          <w:p w14:paraId="14F0655E" w14:textId="77777777" w:rsidR="00904DC3" w:rsidRPr="00904DC3" w:rsidRDefault="00904DC3" w:rsidP="00904DC3">
            <w:pPr>
              <w:rPr>
                <w:rFonts w:ascii="Tahoma" w:hAnsi="Tahoma" w:cs="Tahoma"/>
                <w:b/>
                <w:sz w:val="16"/>
                <w:szCs w:val="16"/>
              </w:rPr>
            </w:pPr>
          </w:p>
        </w:tc>
        <w:tc>
          <w:tcPr>
            <w:tcW w:w="3337" w:type="dxa"/>
            <w:vAlign w:val="center"/>
          </w:tcPr>
          <w:p w14:paraId="656D960C" w14:textId="77777777" w:rsidR="00904DC3" w:rsidRPr="00904DC3" w:rsidRDefault="00904DC3" w:rsidP="00904DC3">
            <w:pPr>
              <w:rPr>
                <w:rFonts w:ascii="Tahoma" w:hAnsi="Tahoma" w:cs="Tahoma"/>
                <w:sz w:val="16"/>
                <w:szCs w:val="16"/>
              </w:rPr>
            </w:pPr>
            <w:r w:rsidRPr="00904DC3">
              <w:rPr>
                <w:rFonts w:ascii="Tahoma" w:hAnsi="Tahoma" w:cs="Tahoma"/>
                <w:sz w:val="16"/>
                <w:szCs w:val="16"/>
              </w:rPr>
              <w:t>Konsantrasyon, hafıza, strateji geliştirme, farklı metotlar deneme, dikkatini arttırma,görsel-uzamsal düşünme,mantık yürütme ve mantıksal bütünlük gibi kazanımlar sağlanır.</w:t>
            </w:r>
          </w:p>
        </w:tc>
        <w:tc>
          <w:tcPr>
            <w:tcW w:w="5678" w:type="dxa"/>
            <w:vAlign w:val="center"/>
          </w:tcPr>
          <w:p w14:paraId="38222E77" w14:textId="77777777" w:rsidR="00904DC3" w:rsidRPr="00904DC3" w:rsidRDefault="00904DC3" w:rsidP="00904DC3">
            <w:pPr>
              <w:rPr>
                <w:rFonts w:ascii="Tahoma" w:hAnsi="Tahoma" w:cs="Tahoma"/>
                <w:sz w:val="16"/>
                <w:szCs w:val="16"/>
              </w:rPr>
            </w:pPr>
            <w:r w:rsidRPr="00904DC3">
              <w:rPr>
                <w:rFonts w:ascii="Tahoma" w:hAnsi="Tahoma" w:cs="Tahoma"/>
                <w:sz w:val="16"/>
                <w:szCs w:val="16"/>
              </w:rPr>
              <w:t>Sudoku 4x4 , 5x5, 6x6, 9x9 sudoku etkinlik kağıtları dağıtılır. Akıllı tahtaya yansıtılarak gruplar olarak çözdürme yapılır. Grup olarak çözme yarışmaları yapılabilir.</w:t>
            </w:r>
          </w:p>
        </w:tc>
        <w:tc>
          <w:tcPr>
            <w:tcW w:w="1297" w:type="dxa"/>
            <w:vMerge/>
          </w:tcPr>
          <w:p w14:paraId="125D587C" w14:textId="77777777" w:rsidR="00904DC3" w:rsidRPr="00904DC3" w:rsidRDefault="00904DC3" w:rsidP="00153548">
            <w:pPr>
              <w:jc w:val="center"/>
              <w:rPr>
                <w:rFonts w:ascii="Tahoma" w:hAnsi="Tahoma" w:cs="Tahoma"/>
                <w:sz w:val="16"/>
                <w:szCs w:val="16"/>
              </w:rPr>
            </w:pPr>
          </w:p>
        </w:tc>
        <w:tc>
          <w:tcPr>
            <w:tcW w:w="1366" w:type="dxa"/>
            <w:vMerge/>
          </w:tcPr>
          <w:p w14:paraId="22184AF1" w14:textId="77777777" w:rsidR="00904DC3" w:rsidRPr="00904DC3" w:rsidRDefault="00904DC3" w:rsidP="00153548">
            <w:pPr>
              <w:tabs>
                <w:tab w:val="num" w:pos="0"/>
                <w:tab w:val="left" w:pos="72"/>
                <w:tab w:val="left" w:pos="252"/>
              </w:tabs>
              <w:spacing w:line="259" w:lineRule="auto"/>
              <w:rPr>
                <w:rFonts w:ascii="Tahoma" w:hAnsi="Tahoma" w:cs="Tahoma"/>
                <w:sz w:val="16"/>
                <w:szCs w:val="16"/>
              </w:rPr>
            </w:pPr>
          </w:p>
        </w:tc>
      </w:tr>
      <w:tr w:rsidR="00904DC3" w:rsidRPr="00904DC3" w14:paraId="404647A7" w14:textId="77777777" w:rsidTr="00904DC3">
        <w:tblPrEx>
          <w:tblLook w:val="04A0" w:firstRow="1" w:lastRow="0" w:firstColumn="1" w:lastColumn="0" w:noHBand="0" w:noVBand="1"/>
        </w:tblPrEx>
        <w:trPr>
          <w:trHeight w:val="603"/>
        </w:trPr>
        <w:tc>
          <w:tcPr>
            <w:tcW w:w="1161" w:type="dxa"/>
            <w:gridSpan w:val="2"/>
            <w:vMerge/>
            <w:textDirection w:val="btLr"/>
            <w:vAlign w:val="center"/>
          </w:tcPr>
          <w:p w14:paraId="33F0BA67" w14:textId="77777777" w:rsidR="00904DC3" w:rsidRPr="00904DC3" w:rsidRDefault="00904DC3" w:rsidP="00904DC3">
            <w:pPr>
              <w:ind w:left="113" w:right="113"/>
              <w:jc w:val="center"/>
              <w:rPr>
                <w:rFonts w:ascii="Tahoma" w:hAnsi="Tahoma" w:cs="Tahoma"/>
                <w:b/>
                <w:sz w:val="16"/>
                <w:szCs w:val="16"/>
              </w:rPr>
            </w:pPr>
          </w:p>
        </w:tc>
        <w:tc>
          <w:tcPr>
            <w:tcW w:w="501" w:type="dxa"/>
            <w:vMerge/>
            <w:textDirection w:val="btLr"/>
          </w:tcPr>
          <w:p w14:paraId="352BD663" w14:textId="77777777" w:rsidR="00904DC3" w:rsidRPr="00904DC3" w:rsidRDefault="00904DC3" w:rsidP="00153548">
            <w:pPr>
              <w:ind w:left="113" w:right="113"/>
              <w:jc w:val="center"/>
              <w:rPr>
                <w:rFonts w:ascii="Tahoma" w:hAnsi="Tahoma" w:cs="Tahoma"/>
                <w:b/>
                <w:sz w:val="16"/>
                <w:szCs w:val="16"/>
              </w:rPr>
            </w:pPr>
          </w:p>
        </w:tc>
        <w:tc>
          <w:tcPr>
            <w:tcW w:w="2501" w:type="dxa"/>
            <w:vAlign w:val="center"/>
          </w:tcPr>
          <w:p w14:paraId="6DCC6D0D" w14:textId="77777777" w:rsidR="00904DC3" w:rsidRPr="00904DC3" w:rsidRDefault="00904DC3" w:rsidP="00904DC3">
            <w:pPr>
              <w:rPr>
                <w:rFonts w:ascii="Tahoma" w:hAnsi="Tahoma" w:cs="Tahoma"/>
                <w:b/>
                <w:sz w:val="16"/>
                <w:szCs w:val="16"/>
              </w:rPr>
            </w:pPr>
            <w:r w:rsidRPr="00904DC3">
              <w:rPr>
                <w:rFonts w:ascii="Tahoma" w:hAnsi="Tahoma" w:cs="Tahoma"/>
                <w:b/>
                <w:sz w:val="16"/>
                <w:szCs w:val="16"/>
              </w:rPr>
              <w:t>Masal</w:t>
            </w:r>
          </w:p>
        </w:tc>
        <w:tc>
          <w:tcPr>
            <w:tcW w:w="3337" w:type="dxa"/>
            <w:vAlign w:val="center"/>
          </w:tcPr>
          <w:p w14:paraId="56808ACD" w14:textId="77777777" w:rsidR="00904DC3" w:rsidRPr="00904DC3" w:rsidRDefault="00904DC3" w:rsidP="00904DC3">
            <w:pPr>
              <w:rPr>
                <w:rFonts w:ascii="Tahoma" w:hAnsi="Tahoma" w:cs="Tahoma"/>
                <w:sz w:val="16"/>
                <w:szCs w:val="16"/>
              </w:rPr>
            </w:pPr>
            <w:r w:rsidRPr="00904DC3">
              <w:rPr>
                <w:rFonts w:ascii="Tahoma" w:hAnsi="Tahoma" w:cs="Tahoma"/>
                <w:sz w:val="16"/>
                <w:szCs w:val="16"/>
              </w:rPr>
              <w:t>Fiziksel, zihinsel, duygusal, sosyal gelişimini artırır.</w:t>
            </w:r>
          </w:p>
        </w:tc>
        <w:tc>
          <w:tcPr>
            <w:tcW w:w="5678" w:type="dxa"/>
            <w:vAlign w:val="center"/>
          </w:tcPr>
          <w:p w14:paraId="1C59B6B6" w14:textId="77777777" w:rsidR="00904DC3" w:rsidRPr="00904DC3" w:rsidRDefault="00904DC3" w:rsidP="00904DC3">
            <w:pPr>
              <w:rPr>
                <w:rFonts w:ascii="Tahoma" w:hAnsi="Tahoma" w:cs="Tahoma"/>
                <w:sz w:val="16"/>
                <w:szCs w:val="16"/>
              </w:rPr>
            </w:pPr>
            <w:r w:rsidRPr="00904DC3">
              <w:rPr>
                <w:rFonts w:ascii="Tahoma" w:hAnsi="Tahoma" w:cs="Tahoma"/>
                <w:b/>
                <w:sz w:val="16"/>
                <w:szCs w:val="16"/>
              </w:rPr>
              <w:t>CİĞER</w:t>
            </w:r>
          </w:p>
        </w:tc>
        <w:tc>
          <w:tcPr>
            <w:tcW w:w="1297" w:type="dxa"/>
            <w:vMerge/>
          </w:tcPr>
          <w:p w14:paraId="38C32E99" w14:textId="77777777" w:rsidR="00904DC3" w:rsidRPr="00904DC3" w:rsidRDefault="00904DC3" w:rsidP="00153548">
            <w:pPr>
              <w:jc w:val="center"/>
              <w:rPr>
                <w:rFonts w:ascii="Tahoma" w:hAnsi="Tahoma" w:cs="Tahoma"/>
                <w:sz w:val="16"/>
                <w:szCs w:val="16"/>
              </w:rPr>
            </w:pPr>
          </w:p>
        </w:tc>
        <w:tc>
          <w:tcPr>
            <w:tcW w:w="1366" w:type="dxa"/>
            <w:vMerge/>
          </w:tcPr>
          <w:p w14:paraId="32DF6C30" w14:textId="77777777" w:rsidR="00904DC3" w:rsidRPr="00904DC3" w:rsidRDefault="00904DC3" w:rsidP="00153548">
            <w:pPr>
              <w:rPr>
                <w:rFonts w:ascii="Tahoma" w:hAnsi="Tahoma" w:cs="Tahoma"/>
                <w:sz w:val="16"/>
                <w:szCs w:val="16"/>
              </w:rPr>
            </w:pPr>
          </w:p>
        </w:tc>
      </w:tr>
    </w:tbl>
    <w:p w14:paraId="4B6F9A43" w14:textId="137DD0C9" w:rsidR="003F603B" w:rsidRDefault="003F603B"/>
    <w:p w14:paraId="5CBF7DB1" w14:textId="3945E4DD" w:rsidR="003F603B" w:rsidRDefault="003F603B"/>
    <w:p w14:paraId="7C2D91B9" w14:textId="77777777" w:rsidR="002E1333" w:rsidRDefault="002E1333"/>
    <w:p w14:paraId="36A63454" w14:textId="213247C5" w:rsidR="003F603B" w:rsidRDefault="003F603B"/>
    <w:p w14:paraId="6EFC574F" w14:textId="61AE73FF" w:rsidR="003F603B" w:rsidRDefault="003F603B">
      <w:bookmarkStart w:id="2" w:name="_GoBack"/>
      <w:bookmarkEnd w:id="2"/>
    </w:p>
    <w:p w14:paraId="7CA4F90A" w14:textId="5FF2FB0D" w:rsidR="003F603B" w:rsidRDefault="003F603B"/>
    <w:sectPr w:rsidR="003F603B" w:rsidSect="00FE032D">
      <w:headerReference w:type="default" r:id="rId8"/>
      <w:pgSz w:w="16838" w:h="11906" w:orient="landscape"/>
      <w:pgMar w:top="425" w:right="567" w:bottom="142"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6A92B" w14:textId="77777777" w:rsidR="001A4BF0" w:rsidRDefault="001A4BF0" w:rsidP="008D6516">
      <w:pPr>
        <w:spacing w:after="0" w:line="240" w:lineRule="auto"/>
      </w:pPr>
      <w:r>
        <w:separator/>
      </w:r>
    </w:p>
  </w:endnote>
  <w:endnote w:type="continuationSeparator" w:id="0">
    <w:p w14:paraId="670577AB" w14:textId="77777777" w:rsidR="001A4BF0" w:rsidRDefault="001A4BF0"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E080F" w14:textId="77777777" w:rsidR="001A4BF0" w:rsidRDefault="001A4BF0" w:rsidP="008D6516">
      <w:pPr>
        <w:spacing w:after="0" w:line="240" w:lineRule="auto"/>
      </w:pPr>
      <w:r>
        <w:separator/>
      </w:r>
    </w:p>
  </w:footnote>
  <w:footnote w:type="continuationSeparator" w:id="0">
    <w:p w14:paraId="1B53B08E" w14:textId="77777777" w:rsidR="001A4BF0" w:rsidRDefault="001A4BF0"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26CBB" w14:textId="7FE42218"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.....................İLKOKULU</w:t>
    </w:r>
  </w:p>
  <w:p w14:paraId="6DFCF7B7" w14:textId="7584FC67"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2025-2026 3. SINIF SERBEST ETKİNLİK YILLIK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20DB0"/>
    <w:rsid w:val="00035DEC"/>
    <w:rsid w:val="00037D40"/>
    <w:rsid w:val="0004644E"/>
    <w:rsid w:val="00052CA9"/>
    <w:rsid w:val="0007430C"/>
    <w:rsid w:val="0007523E"/>
    <w:rsid w:val="000A3648"/>
    <w:rsid w:val="000B528F"/>
    <w:rsid w:val="000B6453"/>
    <w:rsid w:val="000C6468"/>
    <w:rsid w:val="000C7F79"/>
    <w:rsid w:val="000D2B3D"/>
    <w:rsid w:val="000D7B6C"/>
    <w:rsid w:val="000E15E7"/>
    <w:rsid w:val="000E718F"/>
    <w:rsid w:val="000F2201"/>
    <w:rsid w:val="000F2966"/>
    <w:rsid w:val="00111659"/>
    <w:rsid w:val="00112E6B"/>
    <w:rsid w:val="00114593"/>
    <w:rsid w:val="0015129F"/>
    <w:rsid w:val="00153548"/>
    <w:rsid w:val="001562F8"/>
    <w:rsid w:val="00173741"/>
    <w:rsid w:val="00176F5A"/>
    <w:rsid w:val="00177A42"/>
    <w:rsid w:val="001A46D7"/>
    <w:rsid w:val="001A4A9A"/>
    <w:rsid w:val="001A4BF0"/>
    <w:rsid w:val="001B5D02"/>
    <w:rsid w:val="001C7F81"/>
    <w:rsid w:val="002157F4"/>
    <w:rsid w:val="00224865"/>
    <w:rsid w:val="0022576D"/>
    <w:rsid w:val="002258C7"/>
    <w:rsid w:val="00232BBA"/>
    <w:rsid w:val="002426E7"/>
    <w:rsid w:val="00262C65"/>
    <w:rsid w:val="00270C9A"/>
    <w:rsid w:val="00270EC3"/>
    <w:rsid w:val="00283968"/>
    <w:rsid w:val="002A4B1D"/>
    <w:rsid w:val="002A4B8E"/>
    <w:rsid w:val="002A71DA"/>
    <w:rsid w:val="002B04CF"/>
    <w:rsid w:val="002B163D"/>
    <w:rsid w:val="002B1764"/>
    <w:rsid w:val="002C35E9"/>
    <w:rsid w:val="002D038E"/>
    <w:rsid w:val="002D199F"/>
    <w:rsid w:val="002E1333"/>
    <w:rsid w:val="002F502F"/>
    <w:rsid w:val="002F615E"/>
    <w:rsid w:val="003032B2"/>
    <w:rsid w:val="003248DA"/>
    <w:rsid w:val="0034401A"/>
    <w:rsid w:val="00344919"/>
    <w:rsid w:val="0034556E"/>
    <w:rsid w:val="003477F9"/>
    <w:rsid w:val="00354E47"/>
    <w:rsid w:val="00356A88"/>
    <w:rsid w:val="00357766"/>
    <w:rsid w:val="00366827"/>
    <w:rsid w:val="00373772"/>
    <w:rsid w:val="0038116E"/>
    <w:rsid w:val="003922AF"/>
    <w:rsid w:val="00395221"/>
    <w:rsid w:val="003A3BFC"/>
    <w:rsid w:val="003A621B"/>
    <w:rsid w:val="003A62BD"/>
    <w:rsid w:val="003B2D12"/>
    <w:rsid w:val="003B45B2"/>
    <w:rsid w:val="003B4E20"/>
    <w:rsid w:val="003C6CAF"/>
    <w:rsid w:val="003E3D2B"/>
    <w:rsid w:val="003F603B"/>
    <w:rsid w:val="0040008F"/>
    <w:rsid w:val="00407320"/>
    <w:rsid w:val="004352C7"/>
    <w:rsid w:val="00447317"/>
    <w:rsid w:val="004541FA"/>
    <w:rsid w:val="00462154"/>
    <w:rsid w:val="004712C1"/>
    <w:rsid w:val="00493BF0"/>
    <w:rsid w:val="004A3E03"/>
    <w:rsid w:val="004B3260"/>
    <w:rsid w:val="004C608E"/>
    <w:rsid w:val="004C6F5A"/>
    <w:rsid w:val="004E002D"/>
    <w:rsid w:val="004F66F3"/>
    <w:rsid w:val="00504A0C"/>
    <w:rsid w:val="00520EE1"/>
    <w:rsid w:val="00522C46"/>
    <w:rsid w:val="00523A61"/>
    <w:rsid w:val="00526CFC"/>
    <w:rsid w:val="005301FA"/>
    <w:rsid w:val="005452E2"/>
    <w:rsid w:val="00556362"/>
    <w:rsid w:val="00564CE1"/>
    <w:rsid w:val="005812B7"/>
    <w:rsid w:val="0058164B"/>
    <w:rsid w:val="00587D17"/>
    <w:rsid w:val="005A15A9"/>
    <w:rsid w:val="005A5B17"/>
    <w:rsid w:val="005B369F"/>
    <w:rsid w:val="005B6B46"/>
    <w:rsid w:val="005B6D34"/>
    <w:rsid w:val="005B7D5A"/>
    <w:rsid w:val="005C2161"/>
    <w:rsid w:val="005C27B0"/>
    <w:rsid w:val="005C7445"/>
    <w:rsid w:val="005E1722"/>
    <w:rsid w:val="00602C0A"/>
    <w:rsid w:val="00616ADB"/>
    <w:rsid w:val="00622F1F"/>
    <w:rsid w:val="00624CC2"/>
    <w:rsid w:val="00635A9D"/>
    <w:rsid w:val="00646C0C"/>
    <w:rsid w:val="0065101B"/>
    <w:rsid w:val="00656706"/>
    <w:rsid w:val="00664AF1"/>
    <w:rsid w:val="006812D8"/>
    <w:rsid w:val="00687E2C"/>
    <w:rsid w:val="00695B2B"/>
    <w:rsid w:val="006A07D0"/>
    <w:rsid w:val="006A6097"/>
    <w:rsid w:val="006B7323"/>
    <w:rsid w:val="006C0B55"/>
    <w:rsid w:val="006E6512"/>
    <w:rsid w:val="006F3E34"/>
    <w:rsid w:val="006F57E5"/>
    <w:rsid w:val="00701341"/>
    <w:rsid w:val="007059AF"/>
    <w:rsid w:val="00705DB7"/>
    <w:rsid w:val="007172DA"/>
    <w:rsid w:val="00750D03"/>
    <w:rsid w:val="007A185C"/>
    <w:rsid w:val="007A1E45"/>
    <w:rsid w:val="007A5C58"/>
    <w:rsid w:val="007B1F32"/>
    <w:rsid w:val="007B3C79"/>
    <w:rsid w:val="007C74F9"/>
    <w:rsid w:val="007E665F"/>
    <w:rsid w:val="007F531C"/>
    <w:rsid w:val="007F6AF1"/>
    <w:rsid w:val="007F6F20"/>
    <w:rsid w:val="00802D64"/>
    <w:rsid w:val="008267C0"/>
    <w:rsid w:val="008326D4"/>
    <w:rsid w:val="00840783"/>
    <w:rsid w:val="00841566"/>
    <w:rsid w:val="00852AC8"/>
    <w:rsid w:val="008544FA"/>
    <w:rsid w:val="00864E2E"/>
    <w:rsid w:val="00865D74"/>
    <w:rsid w:val="00883A32"/>
    <w:rsid w:val="00886418"/>
    <w:rsid w:val="00890CB4"/>
    <w:rsid w:val="008A24C3"/>
    <w:rsid w:val="008C2E7D"/>
    <w:rsid w:val="008C6683"/>
    <w:rsid w:val="008D6516"/>
    <w:rsid w:val="00904DC3"/>
    <w:rsid w:val="00905E3E"/>
    <w:rsid w:val="00914F39"/>
    <w:rsid w:val="00917359"/>
    <w:rsid w:val="009242D1"/>
    <w:rsid w:val="00925B3B"/>
    <w:rsid w:val="00925FA6"/>
    <w:rsid w:val="00932D32"/>
    <w:rsid w:val="009347B2"/>
    <w:rsid w:val="00940AB3"/>
    <w:rsid w:val="00943BB5"/>
    <w:rsid w:val="0094441E"/>
    <w:rsid w:val="00946EDA"/>
    <w:rsid w:val="00961EDF"/>
    <w:rsid w:val="00985A75"/>
    <w:rsid w:val="00990E83"/>
    <w:rsid w:val="0099560E"/>
    <w:rsid w:val="009A7C1F"/>
    <w:rsid w:val="009B6861"/>
    <w:rsid w:val="009C325D"/>
    <w:rsid w:val="009C55E0"/>
    <w:rsid w:val="009D2302"/>
    <w:rsid w:val="009D6AD7"/>
    <w:rsid w:val="009E217B"/>
    <w:rsid w:val="00A00695"/>
    <w:rsid w:val="00A14534"/>
    <w:rsid w:val="00A15243"/>
    <w:rsid w:val="00A302BD"/>
    <w:rsid w:val="00A338A1"/>
    <w:rsid w:val="00A36992"/>
    <w:rsid w:val="00A47C93"/>
    <w:rsid w:val="00A61C7C"/>
    <w:rsid w:val="00A632B5"/>
    <w:rsid w:val="00A66C46"/>
    <w:rsid w:val="00A733DC"/>
    <w:rsid w:val="00A8018A"/>
    <w:rsid w:val="00A836C7"/>
    <w:rsid w:val="00A95289"/>
    <w:rsid w:val="00AA24AA"/>
    <w:rsid w:val="00AA4253"/>
    <w:rsid w:val="00AB6322"/>
    <w:rsid w:val="00AD5397"/>
    <w:rsid w:val="00B036C3"/>
    <w:rsid w:val="00B13CB3"/>
    <w:rsid w:val="00B13F22"/>
    <w:rsid w:val="00B4220D"/>
    <w:rsid w:val="00B460EE"/>
    <w:rsid w:val="00B47D88"/>
    <w:rsid w:val="00B53E43"/>
    <w:rsid w:val="00B60703"/>
    <w:rsid w:val="00B63F7F"/>
    <w:rsid w:val="00B64BBB"/>
    <w:rsid w:val="00B6595E"/>
    <w:rsid w:val="00B7014C"/>
    <w:rsid w:val="00B725E6"/>
    <w:rsid w:val="00B8003B"/>
    <w:rsid w:val="00B84DC0"/>
    <w:rsid w:val="00BB68E3"/>
    <w:rsid w:val="00BE1E72"/>
    <w:rsid w:val="00BF492C"/>
    <w:rsid w:val="00BF7103"/>
    <w:rsid w:val="00C00018"/>
    <w:rsid w:val="00C434B0"/>
    <w:rsid w:val="00C471BE"/>
    <w:rsid w:val="00C56C91"/>
    <w:rsid w:val="00C676B1"/>
    <w:rsid w:val="00C8153A"/>
    <w:rsid w:val="00C95CDF"/>
    <w:rsid w:val="00C97E7A"/>
    <w:rsid w:val="00CC0BCD"/>
    <w:rsid w:val="00CC64BB"/>
    <w:rsid w:val="00CE04A2"/>
    <w:rsid w:val="00D034F0"/>
    <w:rsid w:val="00D21E9F"/>
    <w:rsid w:val="00D22460"/>
    <w:rsid w:val="00D32ECE"/>
    <w:rsid w:val="00D33CC9"/>
    <w:rsid w:val="00D53EFD"/>
    <w:rsid w:val="00D56E6C"/>
    <w:rsid w:val="00D646B9"/>
    <w:rsid w:val="00D74626"/>
    <w:rsid w:val="00D77AE1"/>
    <w:rsid w:val="00D90830"/>
    <w:rsid w:val="00D92653"/>
    <w:rsid w:val="00D9398A"/>
    <w:rsid w:val="00D93DCB"/>
    <w:rsid w:val="00DB46D2"/>
    <w:rsid w:val="00DB7C75"/>
    <w:rsid w:val="00DC790C"/>
    <w:rsid w:val="00DE6023"/>
    <w:rsid w:val="00DF23AC"/>
    <w:rsid w:val="00DF418F"/>
    <w:rsid w:val="00DF78C2"/>
    <w:rsid w:val="00E2113A"/>
    <w:rsid w:val="00E25DB2"/>
    <w:rsid w:val="00E31F06"/>
    <w:rsid w:val="00E46393"/>
    <w:rsid w:val="00E55444"/>
    <w:rsid w:val="00E56D85"/>
    <w:rsid w:val="00E75BD5"/>
    <w:rsid w:val="00E86D8D"/>
    <w:rsid w:val="00E94652"/>
    <w:rsid w:val="00EA47AA"/>
    <w:rsid w:val="00EB45D5"/>
    <w:rsid w:val="00ED0D12"/>
    <w:rsid w:val="00ED1744"/>
    <w:rsid w:val="00EE0619"/>
    <w:rsid w:val="00EF2228"/>
    <w:rsid w:val="00EF3F02"/>
    <w:rsid w:val="00EF7E0C"/>
    <w:rsid w:val="00F119A1"/>
    <w:rsid w:val="00F11DDD"/>
    <w:rsid w:val="00F42884"/>
    <w:rsid w:val="00F562DA"/>
    <w:rsid w:val="00F6616A"/>
    <w:rsid w:val="00F75DAD"/>
    <w:rsid w:val="00F90042"/>
    <w:rsid w:val="00FA1A14"/>
    <w:rsid w:val="00FA5AD5"/>
    <w:rsid w:val="00FB5AF5"/>
    <w:rsid w:val="00FB73BE"/>
    <w:rsid w:val="00FB77D5"/>
    <w:rsid w:val="00FD0FB2"/>
    <w:rsid w:val="00FD7872"/>
    <w:rsid w:val="00FD7A59"/>
    <w:rsid w:val="00FE032D"/>
    <w:rsid w:val="00FE1356"/>
    <w:rsid w:val="00FE1C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EBD91"/>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3A3BFC"/>
    <w:rPr>
      <w:color w:val="0563C1" w:themeColor="hyperlink"/>
      <w:u w:val="single"/>
    </w:rPr>
  </w:style>
  <w:style w:type="paragraph" w:styleId="AralkYok">
    <w:name w:val="No Spacing"/>
    <w:uiPriority w:val="1"/>
    <w:qFormat/>
    <w:rsid w:val="000743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36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2D121-CABA-4F6A-AF37-5EDFD6E96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Pages>
  <Words>357</Words>
  <Characters>2038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ModifiedBy>w11</cp:lastModifiedBy>
  <cp:revision>6</cp:revision>
  <dcterms:created xsi:type="dcterms:W3CDTF">2024-08-14T18:36:00Z</dcterms:created>
  <dcterms:modified xsi:type="dcterms:W3CDTF">2025-10-28T11:37:00Z</dcterms:modified>
  <cp:category>www.mustafakabul.com</cp:category>
</cp:coreProperties>
</file>